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2210"/>
      </w:tblGrid>
      <w:tr w:rsidR="000D4FC9" w14:paraId="5BA047C9" w14:textId="77777777" w:rsidTr="000D4FC9">
        <w:trPr>
          <w:trHeight w:val="2040"/>
        </w:trPr>
        <w:tc>
          <w:tcPr>
            <w:tcW w:w="7196" w:type="dxa"/>
          </w:tcPr>
          <w:p w14:paraId="60294BF1" w14:textId="1E51C864" w:rsidR="000D4FC9" w:rsidRDefault="000D4FC9" w:rsidP="000D4FC9">
            <w:pPr>
              <w:rPr>
                <w:rFonts w:ascii="Arial" w:hAnsi="Arial" w:cs="Arial"/>
                <w:b/>
                <w:sz w:val="20"/>
                <w:szCs w:val="20"/>
              </w:rPr>
            </w:pPr>
            <w:r w:rsidRPr="001828A9">
              <w:rPr>
                <w:i/>
                <w:sz w:val="40"/>
                <w:szCs w:val="40"/>
              </w:rPr>
              <w:t>Schloss-Schule-</w:t>
            </w:r>
            <w:proofErr w:type="spellStart"/>
            <w:r w:rsidRPr="001828A9">
              <w:rPr>
                <w:i/>
                <w:sz w:val="40"/>
                <w:szCs w:val="40"/>
              </w:rPr>
              <w:t>Gräfenhausen</w:t>
            </w:r>
            <w:proofErr w:type="spellEnd"/>
            <w:r w:rsidRPr="00351FF7">
              <w:t xml:space="preserve"> </w:t>
            </w:r>
            <w:r>
              <w:br/>
            </w:r>
            <w:r w:rsidRPr="00351FF7">
              <w:t>Grundschule des Landkreises Darmstadt-Dieburg</w:t>
            </w:r>
          </w:p>
          <w:p w14:paraId="135F475A" w14:textId="1651C07A" w:rsidR="000D4FC9" w:rsidRDefault="000D4FC9" w:rsidP="000D4FC9">
            <w:pPr>
              <w:pStyle w:val="berschrift1"/>
              <w:jc w:val="left"/>
              <w:outlineLvl w:val="0"/>
              <w:rPr>
                <w:rFonts w:ascii="Times New Roman" w:hAnsi="Times New Roman"/>
                <w:i/>
                <w:sz w:val="40"/>
                <w:szCs w:val="40"/>
              </w:rPr>
            </w:pPr>
          </w:p>
        </w:tc>
        <w:tc>
          <w:tcPr>
            <w:tcW w:w="2210" w:type="dxa"/>
          </w:tcPr>
          <w:p w14:paraId="4940F267" w14:textId="16EA1584" w:rsidR="000D4FC9" w:rsidRDefault="000D4FC9" w:rsidP="000D4FC9">
            <w:pPr>
              <w:pStyle w:val="berschrift1"/>
              <w:jc w:val="left"/>
              <w:outlineLvl w:val="0"/>
              <w:rPr>
                <w:rFonts w:ascii="Times New Roman" w:hAnsi="Times New Roman"/>
                <w:i/>
                <w:sz w:val="40"/>
                <w:szCs w:val="40"/>
              </w:rPr>
            </w:pPr>
            <w:r>
              <w:rPr>
                <w:noProof/>
                <w:sz w:val="22"/>
              </w:rPr>
              <w:drawing>
                <wp:inline distT="0" distB="0" distL="0" distR="0" wp14:anchorId="2D483588" wp14:editId="463A6E4F">
                  <wp:extent cx="129540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r>
    </w:tbl>
    <w:p w14:paraId="42E13CA3" w14:textId="77777777" w:rsidR="0078419E" w:rsidRDefault="0078419E" w:rsidP="00A85846">
      <w:pPr>
        <w:jc w:val="center"/>
        <w:rPr>
          <w:rFonts w:ascii="Arial" w:hAnsi="Arial" w:cs="Arial"/>
          <w:b/>
          <w:sz w:val="20"/>
          <w:szCs w:val="20"/>
        </w:rPr>
      </w:pPr>
    </w:p>
    <w:p w14:paraId="1E54A686" w14:textId="77777777" w:rsidR="00F76FAD" w:rsidRDefault="00F76FAD" w:rsidP="00A85846">
      <w:pPr>
        <w:jc w:val="center"/>
        <w:rPr>
          <w:rFonts w:ascii="Arial" w:hAnsi="Arial" w:cs="Arial"/>
          <w:b/>
          <w:sz w:val="20"/>
          <w:szCs w:val="20"/>
        </w:rPr>
      </w:pPr>
    </w:p>
    <w:p w14:paraId="30852B70" w14:textId="58AE4708" w:rsidR="00F76FAD" w:rsidRDefault="00F76FAD" w:rsidP="00F76FAD">
      <w:pPr>
        <w:rPr>
          <w:rFonts w:ascii="Arial" w:hAnsi="Arial" w:cs="Arial"/>
          <w:b/>
          <w:sz w:val="28"/>
          <w:szCs w:val="28"/>
        </w:rPr>
      </w:pPr>
      <w:r w:rsidRPr="00F76FAD">
        <w:rPr>
          <w:rFonts w:ascii="Arial" w:hAnsi="Arial" w:cs="Arial"/>
          <w:b/>
          <w:sz w:val="28"/>
          <w:szCs w:val="28"/>
        </w:rPr>
        <w:t>Hygieneplan</w:t>
      </w:r>
      <w:r>
        <w:rPr>
          <w:rFonts w:ascii="Arial" w:hAnsi="Arial" w:cs="Arial"/>
          <w:b/>
          <w:sz w:val="28"/>
          <w:szCs w:val="28"/>
        </w:rPr>
        <w:t xml:space="preserve"> der Schlossschule</w:t>
      </w:r>
      <w:r w:rsidR="00994EBC">
        <w:rPr>
          <w:rFonts w:ascii="Arial" w:hAnsi="Arial" w:cs="Arial"/>
          <w:b/>
          <w:sz w:val="28"/>
          <w:szCs w:val="28"/>
        </w:rPr>
        <w:t xml:space="preserve"> ab 25</w:t>
      </w:r>
      <w:r w:rsidR="009E288B">
        <w:rPr>
          <w:rFonts w:ascii="Arial" w:hAnsi="Arial" w:cs="Arial"/>
          <w:b/>
          <w:sz w:val="28"/>
          <w:szCs w:val="28"/>
        </w:rPr>
        <w:t>.11</w:t>
      </w:r>
      <w:r w:rsidR="00C11851">
        <w:rPr>
          <w:rFonts w:ascii="Arial" w:hAnsi="Arial" w:cs="Arial"/>
          <w:b/>
          <w:sz w:val="28"/>
          <w:szCs w:val="28"/>
        </w:rPr>
        <w:t>.2021</w:t>
      </w:r>
    </w:p>
    <w:p w14:paraId="702184ED" w14:textId="77777777" w:rsidR="00850D5B" w:rsidRDefault="00850D5B" w:rsidP="00F76FAD">
      <w:pPr>
        <w:rPr>
          <w:rFonts w:ascii="Arial" w:hAnsi="Arial" w:cs="Arial"/>
          <w:b/>
          <w:sz w:val="28"/>
          <w:szCs w:val="28"/>
        </w:rPr>
      </w:pPr>
    </w:p>
    <w:p w14:paraId="1A4B37B3" w14:textId="77777777"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i/>
          <w:sz w:val="28"/>
          <w:szCs w:val="28"/>
        </w:rPr>
      </w:pPr>
      <w:r>
        <w:rPr>
          <w:rFonts w:ascii="Calibri" w:eastAsia="Calibri" w:hAnsi="Calibri" w:cs="Calibri"/>
          <w:i/>
          <w:sz w:val="28"/>
          <w:szCs w:val="28"/>
        </w:rPr>
        <w:t>Hygienemaßnahmen und -regeln</w:t>
      </w:r>
    </w:p>
    <w:p w14:paraId="52A48A92" w14:textId="50E83761"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rPr>
      </w:pPr>
      <w:bookmarkStart w:id="0" w:name="_heading=h.1fob9te" w:colFirst="0" w:colLast="0"/>
      <w:bookmarkEnd w:id="0"/>
      <w:r>
        <w:rPr>
          <w:rFonts w:ascii="Calibri" w:eastAsia="Calibri" w:hAnsi="Calibri" w:cs="Calibri"/>
        </w:rPr>
        <w:t xml:space="preserve">Basierend auf den Empfehlungen des Gesundheitsamts, des Robert-Koch-Instituts und der Verordnungen des Landes Hessen </w:t>
      </w:r>
      <w:r w:rsidR="00C11851">
        <w:rPr>
          <w:rFonts w:ascii="Calibri" w:eastAsia="Calibri" w:hAnsi="Calibri" w:cs="Calibri"/>
        </w:rPr>
        <w:t>–</w:t>
      </w:r>
      <w:r>
        <w:rPr>
          <w:rFonts w:ascii="Calibri" w:eastAsia="Calibri" w:hAnsi="Calibri" w:cs="Calibri"/>
        </w:rPr>
        <w:t xml:space="preserve"> </w:t>
      </w:r>
      <w:r w:rsidR="009E288B">
        <w:rPr>
          <w:rFonts w:ascii="Calibri" w:eastAsia="Calibri" w:hAnsi="Calibri" w:cs="Calibri"/>
          <w:b/>
        </w:rPr>
        <w:t>Stand 04.11</w:t>
      </w:r>
      <w:r w:rsidR="004E11E7">
        <w:rPr>
          <w:rFonts w:ascii="Calibri" w:eastAsia="Calibri" w:hAnsi="Calibri" w:cs="Calibri"/>
          <w:b/>
        </w:rPr>
        <w:t>.</w:t>
      </w:r>
      <w:r w:rsidR="00AE5EE8">
        <w:rPr>
          <w:rFonts w:ascii="Calibri" w:eastAsia="Calibri" w:hAnsi="Calibri" w:cs="Calibri"/>
          <w:b/>
        </w:rPr>
        <w:t>2021</w:t>
      </w:r>
      <w:r w:rsidR="009E288B">
        <w:rPr>
          <w:rFonts w:ascii="Calibri" w:eastAsia="Calibri" w:hAnsi="Calibri" w:cs="Calibri"/>
          <w:b/>
        </w:rPr>
        <w:t xml:space="preserve"> (Hygieneplan 9</w:t>
      </w:r>
      <w:r w:rsidR="00F85AAF">
        <w:rPr>
          <w:rFonts w:ascii="Calibri" w:eastAsia="Calibri" w:hAnsi="Calibri" w:cs="Calibri"/>
          <w:b/>
        </w:rPr>
        <w:t>.0)</w:t>
      </w:r>
      <w:r w:rsidR="006F7C46">
        <w:rPr>
          <w:rFonts w:ascii="Calibri" w:eastAsia="Calibri" w:hAnsi="Calibri" w:cs="Calibri"/>
          <w:b/>
        </w:rPr>
        <w:t xml:space="preserve"> und dem Ministeriumsschreiben vom 23.11.2021</w:t>
      </w:r>
    </w:p>
    <w:p w14:paraId="18819A0D" w14:textId="33DF584C" w:rsidR="00F76FAD" w:rsidRDefault="00F76FAD" w:rsidP="00F76FAD">
      <w:pPr>
        <w:rPr>
          <w:rFonts w:ascii="Arial" w:hAnsi="Arial" w:cs="Arial"/>
          <w:b/>
          <w:sz w:val="28"/>
          <w:szCs w:val="28"/>
        </w:rPr>
      </w:pPr>
    </w:p>
    <w:p w14:paraId="5FC588DA" w14:textId="6A18EBA5" w:rsidR="00F76FAD" w:rsidRDefault="00F76FAD" w:rsidP="00F76FAD">
      <w:pPr>
        <w:pStyle w:val="Default"/>
      </w:pPr>
    </w:p>
    <w:p w14:paraId="412F04EF" w14:textId="0EB61CE1" w:rsidR="008D18C8" w:rsidRPr="008110EC" w:rsidRDefault="008D18C8"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 xml:space="preserve">Schüler*innen </w:t>
      </w:r>
      <w:r w:rsidRPr="008110EC">
        <w:rPr>
          <w:rFonts w:ascii="Calibri" w:eastAsia="Calibri" w:hAnsi="Calibri" w:cs="Calibri"/>
          <w:b/>
        </w:rPr>
        <w:t xml:space="preserve">sowie </w:t>
      </w:r>
      <w:proofErr w:type="spellStart"/>
      <w:r w:rsidRPr="008110EC">
        <w:rPr>
          <w:rFonts w:ascii="Calibri" w:eastAsia="Calibri" w:hAnsi="Calibri" w:cs="Calibri"/>
          <w:b/>
        </w:rPr>
        <w:t>Pädagog</w:t>
      </w:r>
      <w:proofErr w:type="spellEnd"/>
      <w:r w:rsidRPr="008110EC">
        <w:rPr>
          <w:rFonts w:ascii="Calibri" w:eastAsia="Calibri" w:hAnsi="Calibri" w:cs="Calibri"/>
          <w:b/>
        </w:rPr>
        <w:t>*innen</w:t>
      </w:r>
      <w:r w:rsidRPr="008110EC">
        <w:rPr>
          <w:rFonts w:ascii="Calibri" w:eastAsia="Calibri" w:hAnsi="Calibri" w:cs="Calibri"/>
          <w:b/>
          <w:color w:val="000000"/>
        </w:rPr>
        <w:t>, die Krankheitssymptome wie Schnupfen, trockener Husten, Halsschmerzen, Fieber, Bauchschmerzen, Übelkeit, Erbrechen, Durchfall, Atemproblemen, Gliederschmerzen, Geschmacksverlust, o. ä. zeigen, dürfen die Schule nicht betreten.</w:t>
      </w:r>
      <w:r w:rsidR="004E11E7">
        <w:rPr>
          <w:rFonts w:ascii="Calibri" w:eastAsia="Calibri" w:hAnsi="Calibri" w:cs="Calibri"/>
          <w:b/>
          <w:color w:val="000000"/>
        </w:rPr>
        <w:t xml:space="preserve"> Dies gilt auch, wenn jemand im gleichen Haushalt Symptome zeigt.</w:t>
      </w:r>
    </w:p>
    <w:p w14:paraId="5339E145" w14:textId="6E83E968" w:rsidR="008110EC" w:rsidRPr="008110EC" w:rsidRDefault="008110EC" w:rsidP="008D18C8">
      <w:pPr>
        <w:spacing w:line="276" w:lineRule="auto"/>
        <w:jc w:val="both"/>
        <w:rPr>
          <w:rFonts w:ascii="Calibri" w:eastAsia="Calibri" w:hAnsi="Calibri" w:cs="Calibri"/>
          <w:b/>
          <w:color w:val="000000"/>
        </w:rPr>
      </w:pPr>
    </w:p>
    <w:p w14:paraId="559E36B6" w14:textId="0EA5FBE5" w:rsidR="008110EC" w:rsidRPr="008110EC" w:rsidRDefault="008110EC"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 xml:space="preserve">Ein Selbsttest oder </w:t>
      </w:r>
      <w:r w:rsidR="006F7C46">
        <w:rPr>
          <w:rFonts w:ascii="Calibri" w:eastAsia="Calibri" w:hAnsi="Calibri" w:cs="Calibri"/>
          <w:b/>
          <w:color w:val="000000"/>
        </w:rPr>
        <w:t xml:space="preserve">Bürgertest 3* die Woche </w:t>
      </w:r>
      <w:r w:rsidRPr="008110EC">
        <w:rPr>
          <w:rFonts w:ascii="Calibri" w:eastAsia="Calibri" w:hAnsi="Calibri" w:cs="Calibri"/>
          <w:b/>
          <w:color w:val="000000"/>
        </w:rPr>
        <w:t>ist</w:t>
      </w:r>
      <w:r w:rsidR="006F7C46">
        <w:rPr>
          <w:rFonts w:ascii="Calibri" w:eastAsia="Calibri" w:hAnsi="Calibri" w:cs="Calibri"/>
          <w:b/>
          <w:color w:val="000000"/>
        </w:rPr>
        <w:t xml:space="preserve"> bei Schülerinnen und Schülern </w:t>
      </w:r>
      <w:r w:rsidRPr="008110EC">
        <w:rPr>
          <w:rFonts w:ascii="Calibri" w:eastAsia="Calibri" w:hAnsi="Calibri" w:cs="Calibri"/>
          <w:b/>
          <w:color w:val="000000"/>
        </w:rPr>
        <w:t>die Voraussetzung für die Teilnahme am P</w:t>
      </w:r>
      <w:r w:rsidR="006F7C46">
        <w:rPr>
          <w:rFonts w:ascii="Calibri" w:eastAsia="Calibri" w:hAnsi="Calibri" w:cs="Calibri"/>
          <w:b/>
          <w:color w:val="000000"/>
        </w:rPr>
        <w:t>räsenzunterricht. Alle Personen, die mit den Kindern länger in Kontakt treten, müssen sich unter Aufsicht täglich testen oder einen Testnachweis erbringen</w:t>
      </w:r>
      <w:r w:rsidRPr="008110EC">
        <w:rPr>
          <w:rFonts w:ascii="Calibri" w:eastAsia="Calibri" w:hAnsi="Calibri" w:cs="Calibri"/>
          <w:b/>
          <w:color w:val="000000"/>
        </w:rPr>
        <w:t>.</w:t>
      </w:r>
      <w:r w:rsidR="009E288B">
        <w:rPr>
          <w:rFonts w:ascii="Calibri" w:eastAsia="Calibri" w:hAnsi="Calibri" w:cs="Calibri"/>
          <w:b/>
          <w:color w:val="000000"/>
        </w:rPr>
        <w:t xml:space="preserve"> Ausgenommen sind Personen, die geimpft oder genesen sind.</w:t>
      </w:r>
    </w:p>
    <w:p w14:paraId="556D2535" w14:textId="77777777" w:rsidR="006F7C46" w:rsidRDefault="006F7C46" w:rsidP="008D18C8">
      <w:pPr>
        <w:spacing w:line="276" w:lineRule="auto"/>
        <w:jc w:val="both"/>
        <w:rPr>
          <w:rFonts w:ascii="Calibri" w:eastAsia="Calibri" w:hAnsi="Calibri" w:cs="Calibri"/>
          <w:color w:val="000000"/>
        </w:rPr>
      </w:pPr>
      <w:bookmarkStart w:id="1" w:name="_heading=h.2et92p0"/>
      <w:bookmarkEnd w:id="1"/>
    </w:p>
    <w:p w14:paraId="2C272CC8" w14:textId="48BB5308" w:rsidR="008D18C8" w:rsidRPr="008110EC" w:rsidRDefault="008D18C8" w:rsidP="008D18C8">
      <w:pPr>
        <w:spacing w:line="276" w:lineRule="auto"/>
        <w:jc w:val="both"/>
        <w:rPr>
          <w:rFonts w:ascii="Calibri" w:eastAsia="Calibri" w:hAnsi="Calibri" w:cs="Calibri"/>
          <w:b/>
          <w:color w:val="000000"/>
        </w:rPr>
      </w:pPr>
      <w:bookmarkStart w:id="2" w:name="_GoBack"/>
      <w:bookmarkEnd w:id="2"/>
      <w:r w:rsidRPr="008110EC">
        <w:rPr>
          <w:rFonts w:ascii="Calibri" w:eastAsia="Calibri" w:hAnsi="Calibri" w:cs="Calibri"/>
          <w:b/>
          <w:color w:val="000000"/>
        </w:rPr>
        <w:t xml:space="preserve">Mitglieder der Schulleitung sowie </w:t>
      </w:r>
      <w:proofErr w:type="spellStart"/>
      <w:r w:rsidRPr="008110EC">
        <w:rPr>
          <w:rFonts w:ascii="Calibri" w:eastAsia="Calibri" w:hAnsi="Calibri" w:cs="Calibri"/>
          <w:b/>
          <w:color w:val="000000"/>
        </w:rPr>
        <w:t>Pädagog</w:t>
      </w:r>
      <w:proofErr w:type="spellEnd"/>
      <w:r w:rsidRPr="008110EC">
        <w:rPr>
          <w:rFonts w:ascii="Calibri" w:eastAsia="Calibri" w:hAnsi="Calibri" w:cs="Calibri"/>
          <w:b/>
          <w:color w:val="000000"/>
        </w:rPr>
        <w:t>*innen gehen bei der Umsetzung von Schutz- und Hygieneplänen mit gutem Beispiel voran und sorgen zugleich dafür, dass die Schüler*innen die Hygienehinweise ernst nehmen und ebenfalls umsetzen.</w:t>
      </w:r>
    </w:p>
    <w:p w14:paraId="4381DA49" w14:textId="63DC6453" w:rsidR="00850D5B" w:rsidRPr="008110EC" w:rsidRDefault="00850D5B" w:rsidP="00F76FAD">
      <w:pPr>
        <w:pStyle w:val="Default"/>
        <w:rPr>
          <w:b/>
          <w:bCs/>
        </w:rPr>
      </w:pPr>
    </w:p>
    <w:p w14:paraId="7F6D696B" w14:textId="77777777" w:rsidR="00850D5B" w:rsidRDefault="00850D5B" w:rsidP="00F76FAD">
      <w:pPr>
        <w:pStyle w:val="Default"/>
        <w:rPr>
          <w:b/>
          <w:bCs/>
        </w:rPr>
      </w:pPr>
    </w:p>
    <w:p w14:paraId="381FEE02" w14:textId="660DC564" w:rsidR="00F76FAD" w:rsidRPr="008110EC" w:rsidRDefault="00F76FAD" w:rsidP="00F76FAD">
      <w:pPr>
        <w:pStyle w:val="Default"/>
        <w:rPr>
          <w:b/>
          <w:bCs/>
        </w:rPr>
      </w:pPr>
      <w:r w:rsidRPr="008110EC">
        <w:rPr>
          <w:b/>
          <w:bCs/>
        </w:rPr>
        <w:t xml:space="preserve">Vorbemerkung </w:t>
      </w:r>
    </w:p>
    <w:p w14:paraId="5546F769" w14:textId="77777777" w:rsidR="00F76FAD" w:rsidRDefault="00F76FAD" w:rsidP="00F76FAD">
      <w:pPr>
        <w:pStyle w:val="Default"/>
        <w:rPr>
          <w:sz w:val="28"/>
          <w:szCs w:val="28"/>
        </w:rPr>
      </w:pPr>
    </w:p>
    <w:p w14:paraId="3EFFB38C" w14:textId="3BFAA243" w:rsidR="00F76FAD" w:rsidRDefault="00F76FAD" w:rsidP="00F76FAD">
      <w:pPr>
        <w:rPr>
          <w:sz w:val="23"/>
          <w:szCs w:val="23"/>
        </w:rPr>
      </w:pPr>
      <w:r>
        <w:rPr>
          <w:sz w:val="23"/>
          <w:szCs w:val="23"/>
        </w:rPr>
        <w:t>Die Notwendigkeit und Handhabung aller Hygienemaßnahmen werden mit den Schülern und Schülerinnen ausführlich besprochen und regelmäßig wiederholt.</w:t>
      </w:r>
    </w:p>
    <w:p w14:paraId="65F71A74" w14:textId="77777777" w:rsidR="00F76FAD" w:rsidRDefault="00F76FAD" w:rsidP="00F76FAD">
      <w:pPr>
        <w:rPr>
          <w:sz w:val="23"/>
          <w:szCs w:val="23"/>
        </w:rPr>
      </w:pPr>
    </w:p>
    <w:p w14:paraId="53BECC40" w14:textId="75620D50" w:rsidR="00F76FAD" w:rsidRDefault="00F76FAD" w:rsidP="00F76FAD">
      <w:pPr>
        <w:rPr>
          <w:sz w:val="23"/>
          <w:szCs w:val="23"/>
        </w:rPr>
      </w:pPr>
      <w:r>
        <w:t xml:space="preserve"> </w:t>
      </w:r>
      <w:r>
        <w:rPr>
          <w:sz w:val="23"/>
          <w:szCs w:val="23"/>
        </w:rPr>
        <w:t>Dazu gehören:</w:t>
      </w:r>
    </w:p>
    <w:p w14:paraId="29A2F094" w14:textId="1D7B13FE" w:rsidR="00F76FAD" w:rsidRPr="00F76FAD" w:rsidRDefault="00F76FAD" w:rsidP="00F76FAD">
      <w:pPr>
        <w:pStyle w:val="Listenabsatz"/>
        <w:numPr>
          <w:ilvl w:val="0"/>
          <w:numId w:val="4"/>
        </w:numPr>
        <w:rPr>
          <w:sz w:val="23"/>
          <w:szCs w:val="23"/>
        </w:rPr>
      </w:pPr>
      <w:r w:rsidRPr="00F76FAD">
        <w:rPr>
          <w:sz w:val="23"/>
          <w:szCs w:val="23"/>
        </w:rPr>
        <w:t>Verzicht auf Körpe</w:t>
      </w:r>
      <w:r w:rsidR="008F3694">
        <w:rPr>
          <w:sz w:val="23"/>
          <w:szCs w:val="23"/>
        </w:rPr>
        <w:t>r</w:t>
      </w:r>
      <w:r w:rsidRPr="00F76FAD">
        <w:rPr>
          <w:sz w:val="23"/>
          <w:szCs w:val="23"/>
        </w:rPr>
        <w:t>kontakt wie Umarmungen und Händeschütteln</w:t>
      </w:r>
    </w:p>
    <w:p w14:paraId="0FE6E793" w14:textId="0BBE185D" w:rsidR="00F76FAD" w:rsidRPr="00F76FAD" w:rsidRDefault="00F76FAD" w:rsidP="00F76FAD">
      <w:pPr>
        <w:pStyle w:val="Listenabsatz"/>
        <w:numPr>
          <w:ilvl w:val="0"/>
          <w:numId w:val="4"/>
        </w:numPr>
        <w:rPr>
          <w:sz w:val="23"/>
          <w:szCs w:val="23"/>
        </w:rPr>
      </w:pPr>
      <w:r w:rsidRPr="00F76FAD">
        <w:rPr>
          <w:sz w:val="23"/>
          <w:szCs w:val="23"/>
        </w:rPr>
        <w:t>Verhalten beim Husten und Niesen</w:t>
      </w:r>
    </w:p>
    <w:p w14:paraId="26F4F9AA" w14:textId="60341B58" w:rsidR="00F76FAD" w:rsidRDefault="00F76FAD" w:rsidP="00F76FAD">
      <w:pPr>
        <w:pStyle w:val="Listenabsatz"/>
        <w:numPr>
          <w:ilvl w:val="0"/>
          <w:numId w:val="4"/>
        </w:numPr>
        <w:rPr>
          <w:sz w:val="23"/>
          <w:szCs w:val="23"/>
        </w:rPr>
      </w:pPr>
      <w:r w:rsidRPr="00F76FAD">
        <w:rPr>
          <w:sz w:val="23"/>
          <w:szCs w:val="23"/>
        </w:rPr>
        <w:t xml:space="preserve">Hände waschen (Warum und wie mache ich es richtig?) </w:t>
      </w:r>
    </w:p>
    <w:p w14:paraId="2969EF30" w14:textId="7B6539A9" w:rsidR="008110EC" w:rsidRPr="008110EC" w:rsidRDefault="00F76FAD" w:rsidP="00F76FAD">
      <w:pPr>
        <w:pStyle w:val="Listenabsatz"/>
        <w:numPr>
          <w:ilvl w:val="0"/>
          <w:numId w:val="4"/>
        </w:numPr>
        <w:rPr>
          <w:sz w:val="23"/>
          <w:szCs w:val="23"/>
        </w:rPr>
      </w:pPr>
      <w:r>
        <w:rPr>
          <w:sz w:val="23"/>
          <w:szCs w:val="23"/>
        </w:rPr>
        <w:t>Mund – und Nasenschutz und der Umgang damit</w:t>
      </w:r>
    </w:p>
    <w:p w14:paraId="073CB4BB" w14:textId="4DA5BF41" w:rsidR="00375DEF" w:rsidRDefault="00375DEF" w:rsidP="00375DEF">
      <w:pPr>
        <w:autoSpaceDE w:val="0"/>
        <w:autoSpaceDN w:val="0"/>
        <w:adjustRightInd w:val="0"/>
        <w:rPr>
          <w:rFonts w:ascii="Arial" w:eastAsiaTheme="minorHAnsi" w:hAnsi="Arial" w:cs="Arial"/>
          <w:color w:val="000000"/>
          <w:lang w:eastAsia="en-US"/>
        </w:rPr>
      </w:pPr>
    </w:p>
    <w:p w14:paraId="6AA710EE" w14:textId="77777777" w:rsidR="008110EC" w:rsidRPr="00375DEF" w:rsidRDefault="008110EC" w:rsidP="00375DEF">
      <w:pPr>
        <w:autoSpaceDE w:val="0"/>
        <w:autoSpaceDN w:val="0"/>
        <w:adjustRightInd w:val="0"/>
        <w:rPr>
          <w:rFonts w:ascii="Arial" w:eastAsiaTheme="minorHAnsi" w:hAnsi="Arial" w:cs="Arial"/>
          <w:color w:val="000000"/>
          <w:lang w:eastAsia="en-US"/>
        </w:rPr>
      </w:pPr>
    </w:p>
    <w:p w14:paraId="3E34735F" w14:textId="0F090C3D" w:rsidR="00356BA3" w:rsidRDefault="00356BA3" w:rsidP="00356BA3">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56BA3">
        <w:rPr>
          <w:rFonts w:ascii="Arial" w:eastAsiaTheme="minorHAnsi" w:hAnsi="Arial" w:cs="Arial"/>
          <w:b/>
          <w:bCs/>
          <w:color w:val="000000"/>
          <w:sz w:val="23"/>
          <w:szCs w:val="23"/>
          <w:lang w:eastAsia="en-US"/>
        </w:rPr>
        <w:t>Kontaktvermeidung/-minimierung</w:t>
      </w:r>
    </w:p>
    <w:p w14:paraId="6927435E" w14:textId="77777777" w:rsidR="00356BA3" w:rsidRPr="00356BA3" w:rsidRDefault="00356BA3" w:rsidP="00356BA3">
      <w:pPr>
        <w:pStyle w:val="Listenabsatz"/>
        <w:autoSpaceDE w:val="0"/>
        <w:autoSpaceDN w:val="0"/>
        <w:adjustRightInd w:val="0"/>
        <w:ind w:left="786"/>
        <w:rPr>
          <w:rFonts w:ascii="Arial" w:eastAsiaTheme="minorHAnsi" w:hAnsi="Arial" w:cs="Arial"/>
          <w:b/>
          <w:bCs/>
          <w:color w:val="000000"/>
          <w:sz w:val="23"/>
          <w:szCs w:val="23"/>
          <w:lang w:eastAsia="en-US"/>
        </w:rPr>
      </w:pPr>
    </w:p>
    <w:p w14:paraId="3CECB744" w14:textId="77777777" w:rsidR="00356BA3" w:rsidRDefault="00356BA3" w:rsidP="00A44EE9">
      <w:pPr>
        <w:ind w:firstLine="708"/>
        <w:rPr>
          <w:sz w:val="23"/>
          <w:szCs w:val="23"/>
        </w:rPr>
      </w:pPr>
      <w:r w:rsidRPr="00356BA3">
        <w:rPr>
          <w:sz w:val="23"/>
          <w:szCs w:val="23"/>
        </w:rPr>
        <w:t xml:space="preserve">Grundsätzlich gelten die Regelungen aus den Alltagssituationen, d.h. die Wahrung eines </w:t>
      </w:r>
      <w:r>
        <w:rPr>
          <w:sz w:val="23"/>
          <w:szCs w:val="23"/>
        </w:rPr>
        <w:t xml:space="preserve">  </w:t>
      </w:r>
    </w:p>
    <w:p w14:paraId="7D3ACB97" w14:textId="01FEF320" w:rsidR="00356BA3" w:rsidRDefault="00356BA3" w:rsidP="00A44EE9">
      <w:pPr>
        <w:ind w:firstLine="708"/>
        <w:rPr>
          <w:sz w:val="23"/>
          <w:szCs w:val="23"/>
        </w:rPr>
      </w:pPr>
      <w:r w:rsidRPr="00356BA3">
        <w:rPr>
          <w:sz w:val="23"/>
          <w:szCs w:val="23"/>
        </w:rPr>
        <w:t>angemessen</w:t>
      </w:r>
      <w:r w:rsidR="009E288B">
        <w:rPr>
          <w:sz w:val="23"/>
          <w:szCs w:val="23"/>
        </w:rPr>
        <w:t>en Abstandes, wo immer dies</w:t>
      </w:r>
      <w:r w:rsidRPr="00356BA3">
        <w:rPr>
          <w:sz w:val="23"/>
          <w:szCs w:val="23"/>
        </w:rPr>
        <w:t xml:space="preserve"> möglich </w:t>
      </w:r>
      <w:r>
        <w:rPr>
          <w:sz w:val="23"/>
          <w:szCs w:val="23"/>
        </w:rPr>
        <w:t xml:space="preserve">ist. Dies gilt </w:t>
      </w:r>
      <w:r w:rsidR="00A44EE9">
        <w:rPr>
          <w:sz w:val="23"/>
          <w:szCs w:val="23"/>
        </w:rPr>
        <w:t>insbesondere für den</w:t>
      </w:r>
    </w:p>
    <w:p w14:paraId="7AA69E8E" w14:textId="697495BC" w:rsidR="00A44EE9" w:rsidRDefault="00A44EE9" w:rsidP="00A44EE9">
      <w:pPr>
        <w:ind w:left="708"/>
        <w:rPr>
          <w:sz w:val="23"/>
          <w:szCs w:val="23"/>
        </w:rPr>
      </w:pPr>
      <w:r>
        <w:rPr>
          <w:sz w:val="23"/>
          <w:szCs w:val="23"/>
        </w:rPr>
        <w:t>Schulbeginn und dem Schulende. Die Schüler gehen mit Abstand ins Schulgebäude rein und raus. Dies wird mit Ihnen gut besprochen.</w:t>
      </w:r>
    </w:p>
    <w:p w14:paraId="38A13A2B" w14:textId="60F8BD22" w:rsidR="00335638" w:rsidRDefault="009E288B" w:rsidP="00A44EE9">
      <w:pPr>
        <w:ind w:left="708"/>
        <w:rPr>
          <w:sz w:val="23"/>
          <w:szCs w:val="23"/>
        </w:rPr>
      </w:pPr>
      <w:r>
        <w:rPr>
          <w:sz w:val="23"/>
          <w:szCs w:val="23"/>
        </w:rPr>
        <w:lastRenderedPageBreak/>
        <w:t>Eltern gehen möglichst nicht</w:t>
      </w:r>
      <w:r w:rsidR="00335638">
        <w:rPr>
          <w:sz w:val="23"/>
          <w:szCs w:val="23"/>
        </w:rPr>
        <w:t xml:space="preserve"> mit auf das Schulgelände</w:t>
      </w:r>
      <w:r>
        <w:rPr>
          <w:sz w:val="23"/>
          <w:szCs w:val="23"/>
        </w:rPr>
        <w:t>.</w:t>
      </w:r>
    </w:p>
    <w:p w14:paraId="4FAFCBDB" w14:textId="7B68BAB2" w:rsidR="00335638" w:rsidRPr="00356BA3" w:rsidRDefault="00335638" w:rsidP="00417935">
      <w:pPr>
        <w:ind w:left="708"/>
        <w:rPr>
          <w:sz w:val="23"/>
          <w:szCs w:val="23"/>
        </w:rPr>
      </w:pPr>
      <w:r>
        <w:rPr>
          <w:sz w:val="23"/>
          <w:szCs w:val="23"/>
        </w:rPr>
        <w:t>Auf Körperkontakt wie Umarmungen und Händeschütteln wir</w:t>
      </w:r>
      <w:r w:rsidR="00563B4B">
        <w:rPr>
          <w:sz w:val="23"/>
          <w:szCs w:val="23"/>
        </w:rPr>
        <w:t>d</w:t>
      </w:r>
      <w:r>
        <w:rPr>
          <w:sz w:val="23"/>
          <w:szCs w:val="23"/>
        </w:rPr>
        <w:t xml:space="preserve"> verzichtet.</w:t>
      </w:r>
    </w:p>
    <w:p w14:paraId="3EEE21D5" w14:textId="77777777" w:rsidR="00375DEF" w:rsidRPr="00375DEF" w:rsidRDefault="00375DEF" w:rsidP="00375DEF">
      <w:pPr>
        <w:autoSpaceDE w:val="0"/>
        <w:autoSpaceDN w:val="0"/>
        <w:adjustRightInd w:val="0"/>
        <w:rPr>
          <w:rFonts w:ascii="Arial" w:eastAsiaTheme="minorHAnsi" w:hAnsi="Arial" w:cs="Arial"/>
          <w:color w:val="000000"/>
          <w:lang w:eastAsia="en-US"/>
        </w:rPr>
      </w:pPr>
    </w:p>
    <w:p w14:paraId="5094AF2F" w14:textId="53F528AF" w:rsid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Raumhygiene </w:t>
      </w:r>
    </w:p>
    <w:p w14:paraId="7FB40EB2" w14:textId="77777777" w:rsidR="00375DEF" w:rsidRPr="00375DEF" w:rsidRDefault="00375DEF" w:rsidP="00375DEF">
      <w:pPr>
        <w:pStyle w:val="Listenabsatz"/>
        <w:autoSpaceDE w:val="0"/>
        <w:autoSpaceDN w:val="0"/>
        <w:adjustRightInd w:val="0"/>
        <w:rPr>
          <w:rFonts w:ascii="Arial" w:eastAsiaTheme="minorHAnsi" w:hAnsi="Arial" w:cs="Arial"/>
          <w:b/>
          <w:bCs/>
          <w:color w:val="000000"/>
          <w:sz w:val="23"/>
          <w:szCs w:val="23"/>
          <w:lang w:eastAsia="en-US"/>
        </w:rPr>
      </w:pPr>
    </w:p>
    <w:p w14:paraId="777A19DB" w14:textId="77777777" w:rsidR="005818E3" w:rsidRDefault="005818E3" w:rsidP="00A44EE9">
      <w:pPr>
        <w:ind w:firstLine="708"/>
        <w:rPr>
          <w:sz w:val="23"/>
          <w:szCs w:val="23"/>
        </w:rPr>
      </w:pPr>
      <w:r>
        <w:rPr>
          <w:sz w:val="23"/>
          <w:szCs w:val="23"/>
        </w:rPr>
        <w:t>Fast jeder</w:t>
      </w:r>
      <w:r w:rsidR="00375DEF" w:rsidRPr="00375DEF">
        <w:rPr>
          <w:sz w:val="23"/>
          <w:szCs w:val="23"/>
        </w:rPr>
        <w:t xml:space="preserve"> Klassenraum ist mit einem Waschbecken, Flüssigseifenspender und </w:t>
      </w:r>
      <w:r>
        <w:rPr>
          <w:sz w:val="23"/>
          <w:szCs w:val="23"/>
        </w:rPr>
        <w:t xml:space="preserve">  </w:t>
      </w:r>
    </w:p>
    <w:p w14:paraId="56B4F32B" w14:textId="3DCBD8D5" w:rsidR="00375DEF" w:rsidRDefault="00375DEF" w:rsidP="00A44EE9">
      <w:pPr>
        <w:ind w:left="708"/>
        <w:rPr>
          <w:sz w:val="23"/>
          <w:szCs w:val="23"/>
        </w:rPr>
      </w:pPr>
      <w:r w:rsidRPr="00375DEF">
        <w:rPr>
          <w:sz w:val="23"/>
          <w:szCs w:val="23"/>
        </w:rPr>
        <w:t>Einmalhandtücher</w:t>
      </w:r>
      <w:r w:rsidR="005818E3">
        <w:rPr>
          <w:sz w:val="23"/>
          <w:szCs w:val="23"/>
        </w:rPr>
        <w:t xml:space="preserve"> </w:t>
      </w:r>
      <w:r w:rsidRPr="00375DEF">
        <w:rPr>
          <w:sz w:val="23"/>
          <w:szCs w:val="23"/>
        </w:rPr>
        <w:t>ausgestattet</w:t>
      </w:r>
      <w:r>
        <w:rPr>
          <w:sz w:val="23"/>
          <w:szCs w:val="23"/>
        </w:rPr>
        <w:t xml:space="preserve">. </w:t>
      </w:r>
      <w:r w:rsidR="00647FB2">
        <w:rPr>
          <w:sz w:val="23"/>
          <w:szCs w:val="23"/>
        </w:rPr>
        <w:t xml:space="preserve">Die zwei Klassen, bei denen dies </w:t>
      </w:r>
      <w:r w:rsidR="00335638">
        <w:rPr>
          <w:sz w:val="23"/>
          <w:szCs w:val="23"/>
        </w:rPr>
        <w:t>nicht der Fall ist nutzen zum</w:t>
      </w:r>
      <w:r w:rsidR="00A44EE9">
        <w:rPr>
          <w:sz w:val="23"/>
          <w:szCs w:val="23"/>
        </w:rPr>
        <w:t xml:space="preserve"> </w:t>
      </w:r>
      <w:r w:rsidR="009B767C">
        <w:rPr>
          <w:sz w:val="23"/>
          <w:szCs w:val="23"/>
        </w:rPr>
        <w:t>Händewaschen die Toiletten oder Handdesinfektionsmittel</w:t>
      </w:r>
      <w:r w:rsidR="00610EA1">
        <w:rPr>
          <w:sz w:val="23"/>
          <w:szCs w:val="23"/>
        </w:rPr>
        <w:t>.</w:t>
      </w:r>
    </w:p>
    <w:p w14:paraId="504A478F" w14:textId="4CA80D2B" w:rsidR="00610EA1" w:rsidRDefault="00610EA1" w:rsidP="00A44EE9">
      <w:pPr>
        <w:ind w:left="708"/>
        <w:rPr>
          <w:sz w:val="23"/>
          <w:szCs w:val="23"/>
        </w:rPr>
      </w:pPr>
    </w:p>
    <w:p w14:paraId="660E0AC1" w14:textId="56E28C70" w:rsidR="00610EA1" w:rsidRDefault="00610EA1" w:rsidP="00610EA1">
      <w:pPr>
        <w:pStyle w:val="Listenabsatz"/>
        <w:numPr>
          <w:ilvl w:val="0"/>
          <w:numId w:val="5"/>
        </w:numPr>
        <w:rPr>
          <w:rFonts w:ascii="Arial" w:eastAsiaTheme="minorHAnsi" w:hAnsi="Arial" w:cs="Arial"/>
          <w:b/>
          <w:bCs/>
          <w:color w:val="000000"/>
          <w:sz w:val="23"/>
          <w:szCs w:val="23"/>
          <w:lang w:eastAsia="en-US"/>
        </w:rPr>
      </w:pPr>
      <w:r w:rsidRPr="00610EA1">
        <w:rPr>
          <w:rFonts w:ascii="Arial" w:eastAsiaTheme="minorHAnsi" w:hAnsi="Arial" w:cs="Arial"/>
          <w:b/>
          <w:bCs/>
          <w:color w:val="000000"/>
          <w:sz w:val="23"/>
          <w:szCs w:val="23"/>
          <w:lang w:eastAsia="en-US"/>
        </w:rPr>
        <w:t>Lüften</w:t>
      </w:r>
    </w:p>
    <w:p w14:paraId="4C327EAD" w14:textId="77777777" w:rsidR="0070052F" w:rsidRPr="00610EA1" w:rsidRDefault="0070052F" w:rsidP="0070052F">
      <w:pPr>
        <w:pStyle w:val="Listenabsatz"/>
        <w:ind w:left="786"/>
        <w:rPr>
          <w:rFonts w:ascii="Arial" w:eastAsiaTheme="minorHAnsi" w:hAnsi="Arial" w:cs="Arial"/>
          <w:b/>
          <w:bCs/>
          <w:color w:val="000000"/>
          <w:sz w:val="23"/>
          <w:szCs w:val="23"/>
          <w:lang w:eastAsia="en-US"/>
        </w:rPr>
      </w:pPr>
    </w:p>
    <w:p w14:paraId="7BB2B9A2" w14:textId="1E295CFA" w:rsidR="00375DEF" w:rsidRDefault="00375DEF" w:rsidP="0070052F">
      <w:pPr>
        <w:ind w:left="708"/>
        <w:rPr>
          <w:sz w:val="23"/>
          <w:szCs w:val="23"/>
        </w:rPr>
      </w:pPr>
      <w:r>
        <w:rPr>
          <w:sz w:val="23"/>
          <w:szCs w:val="23"/>
        </w:rPr>
        <w:t>Die Räume</w:t>
      </w:r>
      <w:r w:rsidR="009B767C">
        <w:rPr>
          <w:sz w:val="23"/>
          <w:szCs w:val="23"/>
        </w:rPr>
        <w:t xml:space="preserve"> werden </w:t>
      </w:r>
      <w:r w:rsidR="009B767C" w:rsidRPr="0070052F">
        <w:rPr>
          <w:b/>
          <w:sz w:val="23"/>
          <w:szCs w:val="23"/>
        </w:rPr>
        <w:t>spätestens a</w:t>
      </w:r>
      <w:r w:rsidR="009B767C" w:rsidRPr="009B767C">
        <w:rPr>
          <w:b/>
          <w:sz w:val="23"/>
          <w:szCs w:val="23"/>
        </w:rPr>
        <w:t>lle 20</w:t>
      </w:r>
      <w:r w:rsidRPr="009B767C">
        <w:rPr>
          <w:b/>
          <w:sz w:val="23"/>
          <w:szCs w:val="23"/>
        </w:rPr>
        <w:t xml:space="preserve"> Minuten</w:t>
      </w:r>
      <w:r w:rsidR="0070052F">
        <w:rPr>
          <w:b/>
          <w:sz w:val="23"/>
          <w:szCs w:val="23"/>
        </w:rPr>
        <w:t xml:space="preserve"> </w:t>
      </w:r>
      <w:r w:rsidR="0070052F">
        <w:rPr>
          <w:sz w:val="23"/>
          <w:szCs w:val="23"/>
        </w:rPr>
        <w:t>an warmen Tagen 10 – 20 Minuten und an kalten Tagen 3 – 5 Minuten</w:t>
      </w:r>
      <w:r w:rsidRPr="00375DEF">
        <w:rPr>
          <w:sz w:val="23"/>
          <w:szCs w:val="23"/>
        </w:rPr>
        <w:t xml:space="preserve"> gelüftet (Stoßlüftung</w:t>
      </w:r>
      <w:r w:rsidR="0070052F">
        <w:rPr>
          <w:sz w:val="23"/>
          <w:szCs w:val="23"/>
        </w:rPr>
        <w:t xml:space="preserve"> / Querlüftung</w:t>
      </w:r>
      <w:r w:rsidRPr="00375DEF">
        <w:rPr>
          <w:sz w:val="23"/>
          <w:szCs w:val="23"/>
        </w:rPr>
        <w:t>).</w:t>
      </w:r>
      <w:r w:rsidR="009B767C">
        <w:rPr>
          <w:sz w:val="23"/>
          <w:szCs w:val="23"/>
        </w:rPr>
        <w:t xml:space="preserve"> Vor Unterrichtsbeginn wird ebenfalls gelüftet.</w:t>
      </w:r>
      <w:r w:rsidR="0070052F">
        <w:rPr>
          <w:sz w:val="23"/>
          <w:szCs w:val="23"/>
        </w:rPr>
        <w:t xml:space="preserve"> In allen Klassenräumen sind CO² - Messgeräte installiert. Wenn die CO² - Ampel rot leuchtet, wird ebenfalls gelüftet.</w:t>
      </w:r>
    </w:p>
    <w:p w14:paraId="623B443D" w14:textId="6E30881C" w:rsidR="00375DEF" w:rsidRDefault="00375DEF" w:rsidP="00417935">
      <w:pPr>
        <w:ind w:firstLine="708"/>
        <w:rPr>
          <w:sz w:val="23"/>
          <w:szCs w:val="23"/>
        </w:rPr>
      </w:pPr>
    </w:p>
    <w:p w14:paraId="7D3F9AC2" w14:textId="77777777" w:rsidR="00375DEF" w:rsidRPr="00375DEF" w:rsidRDefault="00375DEF" w:rsidP="00375DEF">
      <w:pPr>
        <w:pStyle w:val="Default"/>
      </w:pPr>
      <w:r>
        <w:rPr>
          <w:sz w:val="23"/>
          <w:szCs w:val="23"/>
        </w:rPr>
        <w:t xml:space="preserve">     </w:t>
      </w:r>
    </w:p>
    <w:p w14:paraId="0C20F074" w14:textId="51C6E0E2" w:rsidR="00375DEF" w:rsidRP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Beachtung der Husten- und Niesregeln </w:t>
      </w:r>
    </w:p>
    <w:p w14:paraId="2BE3B22E" w14:textId="77777777" w:rsidR="00A84E19" w:rsidRDefault="00A84E19" w:rsidP="00A84E19">
      <w:pPr>
        <w:autoSpaceDE w:val="0"/>
        <w:autoSpaceDN w:val="0"/>
        <w:adjustRightInd w:val="0"/>
        <w:ind w:left="360"/>
        <w:rPr>
          <w:rFonts w:ascii="Arial" w:eastAsiaTheme="minorHAnsi" w:hAnsi="Arial" w:cs="Arial"/>
          <w:color w:val="000000"/>
          <w:sz w:val="20"/>
          <w:szCs w:val="20"/>
          <w:lang w:eastAsia="en-US"/>
        </w:rPr>
      </w:pPr>
    </w:p>
    <w:p w14:paraId="5FE17948" w14:textId="77777777" w:rsidR="00A84E19" w:rsidRPr="00A84E19" w:rsidRDefault="00A84E19" w:rsidP="00A44EE9">
      <w:pPr>
        <w:autoSpaceDE w:val="0"/>
        <w:autoSpaceDN w:val="0"/>
        <w:adjustRightInd w:val="0"/>
        <w:ind w:left="708"/>
        <w:rPr>
          <w:rFonts w:ascii="Arial" w:eastAsiaTheme="minorHAnsi" w:hAnsi="Arial" w:cs="Arial"/>
          <w:color w:val="000000"/>
          <w:sz w:val="20"/>
          <w:szCs w:val="20"/>
          <w:lang w:eastAsia="en-US"/>
        </w:rPr>
      </w:pPr>
      <w:r w:rsidRPr="00A84E19">
        <w:rPr>
          <w:rFonts w:ascii="Arial" w:eastAsiaTheme="minorHAnsi" w:hAnsi="Arial" w:cs="Arial"/>
          <w:color w:val="000000"/>
          <w:sz w:val="20"/>
          <w:szCs w:val="20"/>
          <w:lang w:eastAsia="en-US"/>
        </w:rPr>
        <w:t xml:space="preserve">Die Husten- und Niesregeln werden mit den Schülern ausführlich besprochen und regelmäßig wiederholt. </w:t>
      </w:r>
    </w:p>
    <w:p w14:paraId="66B53BE0" w14:textId="67F6B458" w:rsidR="00375DEF" w:rsidRPr="00A84E19" w:rsidRDefault="00A84E19" w:rsidP="00A44EE9">
      <w:pPr>
        <w:autoSpaceDE w:val="0"/>
        <w:autoSpaceDN w:val="0"/>
        <w:adjustRightInd w:val="0"/>
        <w:ind w:left="708"/>
        <w:rPr>
          <w:rFonts w:ascii="Arial" w:eastAsiaTheme="minorHAnsi" w:hAnsi="Arial" w:cs="Arial"/>
          <w:color w:val="000000"/>
          <w:sz w:val="23"/>
          <w:szCs w:val="23"/>
          <w:lang w:eastAsia="en-US"/>
        </w:rPr>
      </w:pPr>
      <w:r w:rsidRPr="00A84E19">
        <w:rPr>
          <w:rFonts w:ascii="Arial" w:eastAsiaTheme="minorHAnsi" w:hAnsi="Arial" w:cs="Arial"/>
          <w:color w:val="000000"/>
          <w:sz w:val="20"/>
          <w:szCs w:val="20"/>
          <w:lang w:eastAsia="en-US"/>
        </w:rPr>
        <w:t>Geniest und gehustet wird entweder in die Ellenbeuge, oder in ein Einmaltaschentuch, welches sofort in einem Abfalleimer entsorgt wird.</w:t>
      </w:r>
    </w:p>
    <w:p w14:paraId="58D2BE1D" w14:textId="299F9216" w:rsidR="00375DEF" w:rsidRPr="00375DEF" w:rsidRDefault="00375DEF" w:rsidP="00375DEF">
      <w:pPr>
        <w:rPr>
          <w:sz w:val="23"/>
          <w:szCs w:val="23"/>
        </w:rPr>
      </w:pPr>
    </w:p>
    <w:p w14:paraId="2EAADAC5" w14:textId="77777777" w:rsidR="001935FD" w:rsidRPr="001935FD" w:rsidRDefault="001935FD" w:rsidP="001935FD">
      <w:pPr>
        <w:autoSpaceDE w:val="0"/>
        <w:autoSpaceDN w:val="0"/>
        <w:adjustRightInd w:val="0"/>
        <w:rPr>
          <w:rFonts w:ascii="Arial" w:eastAsiaTheme="minorHAnsi" w:hAnsi="Arial" w:cs="Arial"/>
          <w:color w:val="000000"/>
          <w:lang w:eastAsia="en-US"/>
        </w:rPr>
      </w:pPr>
    </w:p>
    <w:p w14:paraId="6B9793CD" w14:textId="7C0418DC" w:rsidR="001935FD" w:rsidRP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 xml:space="preserve">Häufiges Händewaschen </w:t>
      </w:r>
    </w:p>
    <w:p w14:paraId="0394BC2F" w14:textId="77777777" w:rsidR="001935FD" w:rsidRPr="001935FD" w:rsidRDefault="001935FD" w:rsidP="001935FD">
      <w:pPr>
        <w:pStyle w:val="Listenabsatz"/>
        <w:autoSpaceDE w:val="0"/>
        <w:autoSpaceDN w:val="0"/>
        <w:adjustRightInd w:val="0"/>
        <w:rPr>
          <w:rFonts w:ascii="Arial" w:eastAsiaTheme="minorHAnsi" w:hAnsi="Arial" w:cs="Arial"/>
          <w:color w:val="000000"/>
          <w:sz w:val="23"/>
          <w:szCs w:val="23"/>
          <w:lang w:eastAsia="en-US"/>
        </w:rPr>
      </w:pPr>
    </w:p>
    <w:p w14:paraId="696538E0" w14:textId="46DFCC72" w:rsidR="001935FD" w:rsidRPr="009B767C" w:rsidRDefault="001935FD" w:rsidP="00A44EE9">
      <w:pPr>
        <w:autoSpaceDE w:val="0"/>
        <w:autoSpaceDN w:val="0"/>
        <w:adjustRightInd w:val="0"/>
        <w:ind w:left="708"/>
        <w:rPr>
          <w:rFonts w:ascii="Arial" w:eastAsiaTheme="minorHAnsi" w:hAnsi="Arial" w:cs="Arial"/>
          <w:b/>
          <w:color w:val="000000"/>
          <w:sz w:val="20"/>
          <w:szCs w:val="20"/>
          <w:lang w:eastAsia="en-US"/>
        </w:rPr>
      </w:pPr>
      <w:r w:rsidRPr="001935FD">
        <w:rPr>
          <w:rFonts w:ascii="Arial" w:eastAsiaTheme="minorHAnsi" w:hAnsi="Arial" w:cs="Arial"/>
          <w:color w:val="000000"/>
          <w:sz w:val="20"/>
          <w:szCs w:val="20"/>
          <w:lang w:eastAsia="en-US"/>
        </w:rPr>
        <w:t>Die Schüler*innen nehmen ihren Platz ein und gehen einzeln an die Waschbecken und waschen sich ihre Hände 30 Sekunden mit Wasser und Seife. Hände werden bei jedem Verlassen und Ankommen im Klas</w:t>
      </w:r>
      <w:r w:rsidR="009B767C">
        <w:rPr>
          <w:rFonts w:ascii="Arial" w:eastAsiaTheme="minorHAnsi" w:hAnsi="Arial" w:cs="Arial"/>
          <w:color w:val="000000"/>
          <w:sz w:val="20"/>
          <w:szCs w:val="20"/>
          <w:lang w:eastAsia="en-US"/>
        </w:rPr>
        <w:t xml:space="preserve">senraum gewaschen. </w:t>
      </w:r>
      <w:r w:rsidR="009B767C" w:rsidRPr="009B767C">
        <w:rPr>
          <w:rFonts w:ascii="Arial" w:eastAsiaTheme="minorHAnsi" w:hAnsi="Arial" w:cs="Arial"/>
          <w:b/>
          <w:color w:val="000000"/>
          <w:sz w:val="20"/>
          <w:szCs w:val="20"/>
          <w:lang w:eastAsia="en-US"/>
        </w:rPr>
        <w:t>Falls der Einsatz von gemeinsamen Materialien nötig ist, waschen sich die Schülerinnen und Schüler ebenfalls die Hände vor und nach deren Benutzung.</w:t>
      </w:r>
    </w:p>
    <w:p w14:paraId="6B82892D" w14:textId="77777777" w:rsidR="001935FD" w:rsidRPr="009B767C" w:rsidRDefault="001935FD" w:rsidP="001935FD">
      <w:pPr>
        <w:pStyle w:val="Listenabsatz"/>
        <w:autoSpaceDE w:val="0"/>
        <w:autoSpaceDN w:val="0"/>
        <w:adjustRightInd w:val="0"/>
        <w:rPr>
          <w:rFonts w:ascii="Arial" w:eastAsiaTheme="minorHAnsi" w:hAnsi="Arial" w:cs="Arial"/>
          <w:b/>
          <w:bCs/>
          <w:color w:val="000000"/>
          <w:sz w:val="23"/>
          <w:szCs w:val="23"/>
          <w:lang w:eastAsia="en-US"/>
        </w:rPr>
      </w:pPr>
    </w:p>
    <w:p w14:paraId="09D583C7" w14:textId="74228A2A" w:rsidR="001935FD" w:rsidRDefault="0070052F"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Sitzordnung / Mindestabstand</w:t>
      </w:r>
    </w:p>
    <w:p w14:paraId="236DCA86" w14:textId="77777777" w:rsidR="001935FD" w:rsidRPr="00641EF5" w:rsidRDefault="001935FD" w:rsidP="00641EF5">
      <w:pPr>
        <w:autoSpaceDE w:val="0"/>
        <w:autoSpaceDN w:val="0"/>
        <w:adjustRightInd w:val="0"/>
        <w:ind w:left="360"/>
        <w:rPr>
          <w:sz w:val="20"/>
          <w:szCs w:val="20"/>
        </w:rPr>
      </w:pPr>
    </w:p>
    <w:p w14:paraId="725E429C" w14:textId="6AC44E0C" w:rsidR="0070052F" w:rsidRPr="00F60310" w:rsidRDefault="00641EF5" w:rsidP="00A44EE9">
      <w:pPr>
        <w:autoSpaceDE w:val="0"/>
        <w:autoSpaceDN w:val="0"/>
        <w:adjustRightInd w:val="0"/>
        <w:ind w:left="708"/>
        <w:rPr>
          <w:rFonts w:ascii="Arial" w:eastAsiaTheme="minorHAnsi" w:hAnsi="Arial" w:cs="Arial"/>
          <w:color w:val="000000"/>
          <w:sz w:val="20"/>
          <w:szCs w:val="20"/>
          <w:lang w:eastAsia="en-US"/>
        </w:rPr>
      </w:pPr>
      <w:r w:rsidRPr="00641EF5">
        <w:rPr>
          <w:sz w:val="20"/>
          <w:szCs w:val="20"/>
        </w:rPr>
        <w:t>Z</w:t>
      </w:r>
      <w:r w:rsidRPr="00F60310">
        <w:rPr>
          <w:rFonts w:ascii="Arial" w:eastAsiaTheme="minorHAnsi" w:hAnsi="Arial" w:cs="Arial"/>
          <w:color w:val="000000"/>
          <w:sz w:val="20"/>
          <w:szCs w:val="20"/>
          <w:lang w:eastAsia="en-US"/>
        </w:rPr>
        <w:t>wischen den Schülerinnen und Schülern im Klassen- oder Kursverband</w:t>
      </w:r>
      <w:r w:rsidR="00D63306" w:rsidRPr="00F60310">
        <w:rPr>
          <w:rFonts w:ascii="Arial" w:eastAsiaTheme="minorHAnsi" w:hAnsi="Arial" w:cs="Arial"/>
          <w:color w:val="000000"/>
          <w:sz w:val="20"/>
          <w:szCs w:val="20"/>
          <w:lang w:eastAsia="en-US"/>
        </w:rPr>
        <w:t xml:space="preserve"> ist die Einhaltung des Mindestabstands aufgehoben. </w:t>
      </w:r>
      <w:r w:rsidR="0070052F" w:rsidRPr="00F60310">
        <w:rPr>
          <w:rFonts w:ascii="Arial" w:eastAsiaTheme="minorHAnsi" w:hAnsi="Arial" w:cs="Arial"/>
          <w:color w:val="000000"/>
          <w:sz w:val="20"/>
          <w:szCs w:val="20"/>
          <w:lang w:eastAsia="en-US"/>
        </w:rPr>
        <w:t>Es gibt eine feste Sitzordnung</w:t>
      </w:r>
      <w:r w:rsidR="009E288B">
        <w:rPr>
          <w:rFonts w:ascii="Arial" w:eastAsiaTheme="minorHAnsi" w:hAnsi="Arial" w:cs="Arial"/>
          <w:color w:val="000000"/>
          <w:sz w:val="20"/>
          <w:szCs w:val="20"/>
          <w:lang w:eastAsia="en-US"/>
        </w:rPr>
        <w:t>, die dokumentiert wird.</w:t>
      </w:r>
    </w:p>
    <w:p w14:paraId="45FF45A7" w14:textId="7A538D3C" w:rsidR="001935FD" w:rsidRPr="00F60310" w:rsidRDefault="00D63306" w:rsidP="00A44EE9">
      <w:pPr>
        <w:autoSpaceDE w:val="0"/>
        <w:autoSpaceDN w:val="0"/>
        <w:adjustRightInd w:val="0"/>
        <w:ind w:left="708"/>
        <w:rPr>
          <w:rFonts w:ascii="Arial" w:eastAsiaTheme="minorHAnsi" w:hAnsi="Arial" w:cs="Arial"/>
          <w:color w:val="000000"/>
          <w:sz w:val="20"/>
          <w:szCs w:val="20"/>
          <w:lang w:eastAsia="en-US"/>
        </w:rPr>
      </w:pPr>
      <w:r w:rsidRPr="00F60310">
        <w:rPr>
          <w:rFonts w:ascii="Arial" w:eastAsiaTheme="minorHAnsi" w:hAnsi="Arial" w:cs="Arial"/>
          <w:color w:val="000000"/>
          <w:sz w:val="20"/>
          <w:szCs w:val="20"/>
          <w:lang w:eastAsia="en-US"/>
        </w:rPr>
        <w:t xml:space="preserve">Zu Lehrkräften und zugeordneten Betreuungspersonal und weiteres Schulpersonal soll der Abstand von 1,5 Meter eingehalten sein, sofern pädagogisch – didaktische Gründe oder die Raumsituation ein Unterschreiten </w:t>
      </w:r>
      <w:r w:rsidR="008110EC" w:rsidRPr="00F60310">
        <w:rPr>
          <w:rFonts w:ascii="Arial" w:eastAsiaTheme="minorHAnsi" w:hAnsi="Arial" w:cs="Arial"/>
          <w:color w:val="000000"/>
          <w:sz w:val="20"/>
          <w:szCs w:val="20"/>
          <w:lang w:eastAsia="en-US"/>
        </w:rPr>
        <w:t xml:space="preserve">nicht </w:t>
      </w:r>
      <w:r w:rsidRPr="00F60310">
        <w:rPr>
          <w:rFonts w:ascii="Arial" w:eastAsiaTheme="minorHAnsi" w:hAnsi="Arial" w:cs="Arial"/>
          <w:color w:val="000000"/>
          <w:sz w:val="20"/>
          <w:szCs w:val="20"/>
          <w:lang w:eastAsia="en-US"/>
        </w:rPr>
        <w:t>erfordert.</w:t>
      </w:r>
    </w:p>
    <w:p w14:paraId="1342172E" w14:textId="0A2E7F6A" w:rsidR="00DB0290" w:rsidRPr="00F60310" w:rsidRDefault="00D63306" w:rsidP="00A55D67">
      <w:pPr>
        <w:autoSpaceDE w:val="0"/>
        <w:autoSpaceDN w:val="0"/>
        <w:adjustRightInd w:val="0"/>
        <w:ind w:left="708"/>
        <w:rPr>
          <w:rFonts w:ascii="Arial" w:eastAsiaTheme="minorHAnsi" w:hAnsi="Arial" w:cs="Arial"/>
          <w:color w:val="000000"/>
          <w:sz w:val="20"/>
          <w:szCs w:val="20"/>
          <w:lang w:eastAsia="en-US"/>
        </w:rPr>
      </w:pPr>
      <w:r w:rsidRPr="00F60310">
        <w:rPr>
          <w:rFonts w:ascii="Arial" w:eastAsiaTheme="minorHAnsi" w:hAnsi="Arial" w:cs="Arial"/>
          <w:color w:val="000000"/>
          <w:sz w:val="20"/>
          <w:szCs w:val="20"/>
          <w:lang w:eastAsia="en-US"/>
        </w:rPr>
        <w:t>D</w:t>
      </w:r>
      <w:r w:rsidR="003D4E98" w:rsidRPr="00F60310">
        <w:rPr>
          <w:rFonts w:ascii="Arial" w:eastAsiaTheme="minorHAnsi" w:hAnsi="Arial" w:cs="Arial"/>
          <w:color w:val="000000"/>
          <w:sz w:val="20"/>
          <w:szCs w:val="20"/>
          <w:lang w:eastAsia="en-US"/>
        </w:rPr>
        <w:t xml:space="preserve">er Abstand von 1,5 Metern soll </w:t>
      </w:r>
      <w:r w:rsidRPr="00F60310">
        <w:rPr>
          <w:rFonts w:ascii="Arial" w:eastAsiaTheme="minorHAnsi" w:hAnsi="Arial" w:cs="Arial"/>
          <w:color w:val="000000"/>
          <w:sz w:val="20"/>
          <w:szCs w:val="20"/>
          <w:lang w:eastAsia="en-US"/>
        </w:rPr>
        <w:t>auch bei</w:t>
      </w:r>
      <w:r w:rsidR="00641EF5" w:rsidRPr="00F60310">
        <w:rPr>
          <w:rFonts w:ascii="Arial" w:eastAsiaTheme="minorHAnsi" w:hAnsi="Arial" w:cs="Arial"/>
          <w:color w:val="000000"/>
          <w:sz w:val="20"/>
          <w:szCs w:val="20"/>
          <w:lang w:eastAsia="en-US"/>
        </w:rPr>
        <w:t xml:space="preserve"> Besprechungen, Konferenzen oder schulbezogenen Ve</w:t>
      </w:r>
      <w:r w:rsidRPr="00F60310">
        <w:rPr>
          <w:rFonts w:ascii="Arial" w:eastAsiaTheme="minorHAnsi" w:hAnsi="Arial" w:cs="Arial"/>
          <w:color w:val="000000"/>
          <w:sz w:val="20"/>
          <w:szCs w:val="20"/>
          <w:lang w:eastAsia="en-US"/>
        </w:rPr>
        <w:t>ranstaltungen eingehalten werden.</w:t>
      </w:r>
    </w:p>
    <w:p w14:paraId="2D8EBE67" w14:textId="582B47C3" w:rsidR="00356BA3" w:rsidRDefault="00356BA3" w:rsidP="00DB0290">
      <w:pPr>
        <w:autoSpaceDE w:val="0"/>
        <w:autoSpaceDN w:val="0"/>
        <w:adjustRightInd w:val="0"/>
        <w:ind w:left="360"/>
        <w:rPr>
          <w:sz w:val="20"/>
          <w:szCs w:val="20"/>
        </w:rPr>
      </w:pPr>
    </w:p>
    <w:p w14:paraId="0F6CF596" w14:textId="77777777" w:rsidR="00356BA3" w:rsidRDefault="00356BA3" w:rsidP="00DB0290">
      <w:pPr>
        <w:autoSpaceDE w:val="0"/>
        <w:autoSpaceDN w:val="0"/>
        <w:adjustRightInd w:val="0"/>
        <w:ind w:left="360"/>
        <w:rPr>
          <w:sz w:val="20"/>
          <w:szCs w:val="20"/>
        </w:rPr>
      </w:pPr>
    </w:p>
    <w:p w14:paraId="012DB3AA" w14:textId="1515A076" w:rsidR="00DB0290" w:rsidRPr="00823DD4" w:rsidRDefault="00DB0290"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Tragen von Mund – Nasen – Bedeckungen </w:t>
      </w:r>
    </w:p>
    <w:p w14:paraId="34D66293" w14:textId="77777777" w:rsidR="00381A82" w:rsidRDefault="00381A82" w:rsidP="00DB0290">
      <w:pPr>
        <w:autoSpaceDE w:val="0"/>
        <w:autoSpaceDN w:val="0"/>
        <w:adjustRightInd w:val="0"/>
        <w:ind w:left="360"/>
        <w:rPr>
          <w:rFonts w:ascii="Arial" w:eastAsiaTheme="minorHAnsi" w:hAnsi="Arial" w:cs="Arial"/>
          <w:color w:val="000000"/>
          <w:sz w:val="20"/>
          <w:szCs w:val="20"/>
          <w:lang w:eastAsia="en-US"/>
        </w:rPr>
      </w:pPr>
    </w:p>
    <w:p w14:paraId="46C36C62" w14:textId="6D6DC00D" w:rsidR="00FB1C81" w:rsidRDefault="004E11E7" w:rsidP="0073133D">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Die </w:t>
      </w:r>
      <w:r w:rsidR="00994EBC">
        <w:rPr>
          <w:rFonts w:ascii="Arial" w:eastAsiaTheme="minorHAnsi" w:hAnsi="Arial" w:cs="Arial"/>
          <w:color w:val="000000"/>
          <w:sz w:val="20"/>
          <w:szCs w:val="20"/>
          <w:lang w:eastAsia="en-US"/>
        </w:rPr>
        <w:t>Schüler tragen im Schulgebäude einen Mund – Nasen – Schutz.  Dies gilt auch am Sitzplatz im Unterricht</w:t>
      </w:r>
      <w:r w:rsidR="0073133D">
        <w:rPr>
          <w:rFonts w:ascii="Arial" w:eastAsiaTheme="minorHAnsi" w:hAnsi="Arial" w:cs="Arial"/>
          <w:color w:val="000000"/>
          <w:sz w:val="20"/>
          <w:szCs w:val="20"/>
          <w:lang w:eastAsia="en-US"/>
        </w:rPr>
        <w:t xml:space="preserve">. </w:t>
      </w:r>
      <w:r w:rsidR="00610EA1">
        <w:rPr>
          <w:rFonts w:ascii="Arial" w:eastAsiaTheme="minorHAnsi" w:hAnsi="Arial" w:cs="Arial"/>
          <w:color w:val="000000"/>
          <w:sz w:val="20"/>
          <w:szCs w:val="20"/>
          <w:lang w:eastAsia="en-US"/>
        </w:rPr>
        <w:t xml:space="preserve"> Draußen und im Sportunterricht oder </w:t>
      </w:r>
      <w:r>
        <w:rPr>
          <w:rFonts w:ascii="Arial" w:eastAsiaTheme="minorHAnsi" w:hAnsi="Arial" w:cs="Arial"/>
          <w:color w:val="000000"/>
          <w:sz w:val="20"/>
          <w:szCs w:val="20"/>
          <w:lang w:eastAsia="en-US"/>
        </w:rPr>
        <w:t>Bewegungsangeboten</w:t>
      </w:r>
      <w:r w:rsidR="00610EA1">
        <w:rPr>
          <w:rFonts w:ascii="Arial" w:eastAsiaTheme="minorHAnsi" w:hAnsi="Arial" w:cs="Arial"/>
          <w:color w:val="000000"/>
          <w:sz w:val="20"/>
          <w:szCs w:val="20"/>
          <w:lang w:eastAsia="en-US"/>
        </w:rPr>
        <w:t xml:space="preserve"> muss grundsätzlich kein Mund – Nasen – Schutz getragen</w:t>
      </w:r>
      <w:r w:rsidR="0073133D">
        <w:rPr>
          <w:rFonts w:ascii="Arial" w:eastAsiaTheme="minorHAnsi" w:hAnsi="Arial" w:cs="Arial"/>
          <w:color w:val="000000"/>
          <w:sz w:val="20"/>
          <w:szCs w:val="20"/>
          <w:lang w:eastAsia="en-US"/>
        </w:rPr>
        <w:t xml:space="preserve"> werden. </w:t>
      </w:r>
    </w:p>
    <w:p w14:paraId="17F65970" w14:textId="77777777" w:rsidR="00FB1C81" w:rsidRPr="00FB1C81" w:rsidRDefault="00FB1C81" w:rsidP="00FB1C81">
      <w:pPr>
        <w:autoSpaceDE w:val="0"/>
        <w:autoSpaceDN w:val="0"/>
        <w:adjustRightInd w:val="0"/>
        <w:rPr>
          <w:rFonts w:ascii="Arial" w:eastAsiaTheme="minorHAnsi" w:hAnsi="Arial" w:cs="Arial"/>
          <w:color w:val="000000"/>
          <w:lang w:eastAsia="en-US"/>
        </w:rPr>
      </w:pPr>
    </w:p>
    <w:p w14:paraId="60D1D2A9" w14:textId="459BAB3D" w:rsidR="00FB1C81" w:rsidRPr="00FB1C81" w:rsidRDefault="00FB1C81" w:rsidP="00FB1C81">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FB1C81">
        <w:rPr>
          <w:rFonts w:ascii="Arial" w:eastAsiaTheme="minorHAnsi" w:hAnsi="Arial" w:cs="Arial"/>
          <w:b/>
          <w:bCs/>
          <w:color w:val="000000"/>
          <w:sz w:val="23"/>
          <w:szCs w:val="23"/>
          <w:lang w:eastAsia="en-US"/>
        </w:rPr>
        <w:t xml:space="preserve">Pausen </w:t>
      </w:r>
    </w:p>
    <w:p w14:paraId="44EF32D6" w14:textId="76259D4F" w:rsidR="00A53157" w:rsidRDefault="00A53157" w:rsidP="00A55D67">
      <w:pPr>
        <w:autoSpaceDE w:val="0"/>
        <w:autoSpaceDN w:val="0"/>
        <w:adjustRightInd w:val="0"/>
        <w:rPr>
          <w:rFonts w:ascii="Arial" w:eastAsiaTheme="minorHAnsi" w:hAnsi="Arial" w:cs="Arial"/>
          <w:sz w:val="20"/>
          <w:szCs w:val="20"/>
          <w:lang w:eastAsia="en-US"/>
        </w:rPr>
      </w:pPr>
    </w:p>
    <w:p w14:paraId="2D883962" w14:textId="1657E497" w:rsidR="006860CE" w:rsidRDefault="0070052F" w:rsidP="0070052F">
      <w:pPr>
        <w:autoSpaceDE w:val="0"/>
        <w:autoSpaceDN w:val="0"/>
        <w:adjustRightInd w:val="0"/>
        <w:ind w:left="708"/>
        <w:rPr>
          <w:rFonts w:ascii="Arial" w:eastAsiaTheme="minorHAnsi" w:hAnsi="Arial" w:cs="Arial"/>
          <w:color w:val="FF0000"/>
          <w:sz w:val="20"/>
          <w:szCs w:val="20"/>
          <w:lang w:eastAsia="en-US"/>
        </w:rPr>
      </w:pPr>
      <w:r>
        <w:rPr>
          <w:rFonts w:ascii="Arial" w:eastAsiaTheme="minorHAnsi" w:hAnsi="Arial" w:cs="Arial"/>
          <w:sz w:val="20"/>
          <w:szCs w:val="20"/>
          <w:lang w:eastAsia="en-US"/>
        </w:rPr>
        <w:t>Jahrgang 1 und 2 machen zeitversetzt zu Jahrgang 3 und 4 Pause. Es gibt keine getrennten Areale.</w:t>
      </w:r>
    </w:p>
    <w:p w14:paraId="70F4FE19" w14:textId="714FB707" w:rsidR="0073133D" w:rsidRDefault="00A53157" w:rsidP="00417935">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b/>
      </w:r>
    </w:p>
    <w:p w14:paraId="12CA1F5C" w14:textId="77777777" w:rsidR="009E288B" w:rsidRPr="00A53157" w:rsidRDefault="009E288B" w:rsidP="00417935">
      <w:pPr>
        <w:autoSpaceDE w:val="0"/>
        <w:autoSpaceDN w:val="0"/>
        <w:adjustRightInd w:val="0"/>
        <w:rPr>
          <w:rFonts w:ascii="Arial" w:eastAsiaTheme="minorHAnsi" w:hAnsi="Arial" w:cs="Arial"/>
          <w:sz w:val="20"/>
          <w:szCs w:val="20"/>
          <w:lang w:eastAsia="en-US"/>
        </w:rPr>
      </w:pPr>
    </w:p>
    <w:p w14:paraId="5E0E28B6" w14:textId="77777777" w:rsidR="006860CE" w:rsidRPr="006860CE" w:rsidRDefault="006860CE" w:rsidP="006860CE">
      <w:pPr>
        <w:pStyle w:val="Listenabsatz"/>
        <w:autoSpaceDE w:val="0"/>
        <w:autoSpaceDN w:val="0"/>
        <w:adjustRightInd w:val="0"/>
        <w:ind w:left="786"/>
        <w:rPr>
          <w:rFonts w:ascii="Arial" w:eastAsiaTheme="minorHAnsi" w:hAnsi="Arial" w:cs="Arial"/>
          <w:b/>
          <w:bCs/>
          <w:color w:val="000000"/>
          <w:sz w:val="23"/>
          <w:szCs w:val="23"/>
          <w:lang w:eastAsia="en-US"/>
        </w:rPr>
      </w:pPr>
    </w:p>
    <w:p w14:paraId="3B2AC096" w14:textId="42DA1E3E" w:rsidR="00823DD4" w:rsidRPr="000049ED" w:rsidRDefault="006860CE" w:rsidP="006860CE">
      <w:pPr>
        <w:pStyle w:val="Listenabsatz"/>
        <w:numPr>
          <w:ilvl w:val="0"/>
          <w:numId w:val="5"/>
        </w:numPr>
        <w:autoSpaceDE w:val="0"/>
        <w:autoSpaceDN w:val="0"/>
        <w:adjustRightInd w:val="0"/>
        <w:rPr>
          <w:rFonts w:ascii="Arial" w:eastAsiaTheme="minorHAnsi" w:hAnsi="Arial" w:cs="Arial"/>
          <w:b/>
          <w:bCs/>
          <w:sz w:val="23"/>
          <w:szCs w:val="23"/>
          <w:lang w:eastAsia="en-US"/>
        </w:rPr>
      </w:pPr>
      <w:r w:rsidRPr="000049ED">
        <w:rPr>
          <w:rFonts w:ascii="Arial" w:eastAsiaTheme="minorHAnsi" w:hAnsi="Arial" w:cs="Arial"/>
          <w:b/>
          <w:bCs/>
          <w:sz w:val="23"/>
          <w:szCs w:val="23"/>
          <w:lang w:eastAsia="en-US"/>
        </w:rPr>
        <w:t>Sportunter</w:t>
      </w:r>
      <w:r w:rsidR="00684542">
        <w:rPr>
          <w:rFonts w:ascii="Arial" w:eastAsiaTheme="minorHAnsi" w:hAnsi="Arial" w:cs="Arial"/>
          <w:b/>
          <w:bCs/>
          <w:sz w:val="23"/>
          <w:szCs w:val="23"/>
          <w:lang w:eastAsia="en-US"/>
        </w:rPr>
        <w:t>r</w:t>
      </w:r>
      <w:r w:rsidRPr="000049ED">
        <w:rPr>
          <w:rFonts w:ascii="Arial" w:eastAsiaTheme="minorHAnsi" w:hAnsi="Arial" w:cs="Arial"/>
          <w:b/>
          <w:bCs/>
          <w:sz w:val="23"/>
          <w:szCs w:val="23"/>
          <w:lang w:eastAsia="en-US"/>
        </w:rPr>
        <w:t>icht</w:t>
      </w:r>
    </w:p>
    <w:p w14:paraId="6EF6C348" w14:textId="3F87BE87" w:rsidR="000049ED" w:rsidRDefault="000049ED" w:rsidP="009B767C">
      <w:pPr>
        <w:autoSpaceDE w:val="0"/>
        <w:autoSpaceDN w:val="0"/>
        <w:adjustRightInd w:val="0"/>
        <w:rPr>
          <w:rFonts w:ascii="Arial" w:eastAsiaTheme="minorHAnsi" w:hAnsi="Arial" w:cs="Arial"/>
          <w:sz w:val="20"/>
          <w:szCs w:val="20"/>
          <w:lang w:eastAsia="en-US"/>
        </w:rPr>
      </w:pPr>
    </w:p>
    <w:p w14:paraId="76B3DEAA" w14:textId="58265AF2" w:rsidR="009B767C" w:rsidRDefault="009B767C" w:rsidP="009B767C">
      <w:pPr>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Es werden die Hygienevorgaben und die Hygienekonzepte der Sporteinrichtungen (Turnhalle und Bürgerhaus) streng eingehalten.</w:t>
      </w:r>
      <w:r w:rsidR="00563B4B">
        <w:rPr>
          <w:rFonts w:ascii="Arial" w:eastAsiaTheme="minorHAnsi" w:hAnsi="Arial" w:cs="Arial"/>
          <w:sz w:val="20"/>
          <w:szCs w:val="20"/>
          <w:lang w:eastAsia="en-US"/>
        </w:rPr>
        <w:t xml:space="preserve"> Während des Sportunterrichts muss keine Mund – </w:t>
      </w:r>
      <w:r w:rsidR="00563B4B">
        <w:rPr>
          <w:rFonts w:ascii="Arial" w:eastAsiaTheme="minorHAnsi" w:hAnsi="Arial" w:cs="Arial"/>
          <w:sz w:val="20"/>
          <w:szCs w:val="20"/>
          <w:lang w:eastAsia="en-US"/>
        </w:rPr>
        <w:lastRenderedPageBreak/>
        <w:t>Nasen – Bedeckung getragen werden.</w:t>
      </w:r>
      <w:r w:rsidR="000B2B2D">
        <w:rPr>
          <w:rFonts w:ascii="Arial" w:eastAsiaTheme="minorHAnsi" w:hAnsi="Arial" w:cs="Arial"/>
          <w:sz w:val="20"/>
          <w:szCs w:val="20"/>
          <w:lang w:eastAsia="en-US"/>
        </w:rPr>
        <w:t xml:space="preserve"> In der Umkleidekabine muss eine medizinische Maske getragen werden.</w:t>
      </w:r>
    </w:p>
    <w:p w14:paraId="18A07B68" w14:textId="527BE99A" w:rsidR="00610EA1" w:rsidRDefault="00610EA1" w:rsidP="000049ED">
      <w:pPr>
        <w:autoSpaceDE w:val="0"/>
        <w:autoSpaceDN w:val="0"/>
        <w:adjustRightInd w:val="0"/>
        <w:rPr>
          <w:rFonts w:ascii="Arial" w:eastAsiaTheme="minorHAnsi" w:hAnsi="Arial" w:cs="Arial"/>
          <w:b/>
          <w:bCs/>
          <w:color w:val="000000"/>
          <w:sz w:val="23"/>
          <w:szCs w:val="23"/>
          <w:lang w:eastAsia="en-US"/>
        </w:rPr>
      </w:pPr>
    </w:p>
    <w:p w14:paraId="40F5A6B7" w14:textId="08D964AE" w:rsidR="009B767C" w:rsidRDefault="009B767C" w:rsidP="009B767C">
      <w:pPr>
        <w:pStyle w:val="Listenabsatz"/>
        <w:autoSpaceDE w:val="0"/>
        <w:autoSpaceDN w:val="0"/>
        <w:adjustRightInd w:val="0"/>
        <w:ind w:left="786"/>
        <w:rPr>
          <w:rFonts w:ascii="Arial" w:eastAsiaTheme="minorHAnsi" w:hAnsi="Arial" w:cs="Arial"/>
          <w:b/>
          <w:bCs/>
          <w:color w:val="000000"/>
          <w:sz w:val="23"/>
          <w:szCs w:val="23"/>
          <w:lang w:eastAsia="en-US"/>
        </w:rPr>
      </w:pPr>
    </w:p>
    <w:p w14:paraId="16F81C57" w14:textId="659B6D37" w:rsidR="009B767C" w:rsidRDefault="008110EC" w:rsidP="008110EC">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Religionsunterricht / Ethikunterricht</w:t>
      </w:r>
    </w:p>
    <w:p w14:paraId="16B9B877" w14:textId="6DE66CC4" w:rsidR="008110EC" w:rsidRDefault="008110EC" w:rsidP="008110EC">
      <w:pPr>
        <w:pStyle w:val="Listenabsatz"/>
        <w:autoSpaceDE w:val="0"/>
        <w:autoSpaceDN w:val="0"/>
        <w:adjustRightInd w:val="0"/>
        <w:ind w:left="786"/>
        <w:rPr>
          <w:rFonts w:ascii="Arial" w:eastAsiaTheme="minorHAnsi" w:hAnsi="Arial" w:cs="Arial"/>
          <w:b/>
          <w:bCs/>
          <w:color w:val="000000"/>
          <w:sz w:val="23"/>
          <w:szCs w:val="23"/>
          <w:lang w:eastAsia="en-US"/>
        </w:rPr>
      </w:pPr>
    </w:p>
    <w:p w14:paraId="079D050B" w14:textId="14932E16" w:rsidR="00A55D67" w:rsidRPr="008110EC" w:rsidRDefault="008110EC" w:rsidP="008110EC">
      <w:pPr>
        <w:pStyle w:val="Listenabsatz"/>
        <w:autoSpaceDE w:val="0"/>
        <w:autoSpaceDN w:val="0"/>
        <w:adjustRightInd w:val="0"/>
        <w:ind w:left="786"/>
        <w:rPr>
          <w:rFonts w:ascii="Arial" w:eastAsiaTheme="minorHAnsi" w:hAnsi="Arial" w:cs="Arial"/>
          <w:bCs/>
          <w:color w:val="000000"/>
          <w:sz w:val="23"/>
          <w:szCs w:val="23"/>
          <w:lang w:eastAsia="en-US"/>
        </w:rPr>
      </w:pPr>
      <w:r w:rsidRPr="008110EC">
        <w:rPr>
          <w:rFonts w:ascii="Arial" w:eastAsiaTheme="minorHAnsi" w:hAnsi="Arial" w:cs="Arial"/>
          <w:sz w:val="20"/>
          <w:szCs w:val="20"/>
          <w:lang w:eastAsia="en-US"/>
        </w:rPr>
        <w:t>Der Religionsunterricht und der Ethikunterricht findet in den entsprechenden Jahrgangsgruppen statt.</w:t>
      </w:r>
      <w:r w:rsidR="00610EA1">
        <w:rPr>
          <w:rFonts w:ascii="Arial" w:eastAsiaTheme="minorHAnsi" w:hAnsi="Arial" w:cs="Arial"/>
          <w:sz w:val="20"/>
          <w:szCs w:val="20"/>
          <w:lang w:eastAsia="en-US"/>
        </w:rPr>
        <w:t xml:space="preserve"> Wenn möglich, sitzen die Klassen 1,5 Meter auseinander.</w:t>
      </w:r>
    </w:p>
    <w:p w14:paraId="0475794F" w14:textId="61517F03" w:rsidR="00A55D67" w:rsidRPr="00A53157" w:rsidRDefault="00A55D67" w:rsidP="000049ED">
      <w:pPr>
        <w:autoSpaceDE w:val="0"/>
        <w:autoSpaceDN w:val="0"/>
        <w:adjustRightInd w:val="0"/>
        <w:rPr>
          <w:rFonts w:ascii="Arial" w:eastAsiaTheme="minorHAnsi" w:hAnsi="Arial" w:cs="Arial"/>
          <w:b/>
          <w:bCs/>
          <w:color w:val="000000"/>
          <w:sz w:val="23"/>
          <w:szCs w:val="23"/>
          <w:lang w:eastAsia="en-US"/>
        </w:rPr>
      </w:pPr>
    </w:p>
    <w:p w14:paraId="0FC52050" w14:textId="77777777" w:rsidR="00A53157" w:rsidRPr="00A53157" w:rsidRDefault="00A53157" w:rsidP="00A53157">
      <w:pPr>
        <w:pStyle w:val="Listenabsatz"/>
        <w:rPr>
          <w:rFonts w:ascii="Arial" w:eastAsiaTheme="minorHAnsi" w:hAnsi="Arial" w:cs="Arial"/>
          <w:b/>
          <w:bCs/>
          <w:color w:val="000000"/>
          <w:sz w:val="23"/>
          <w:szCs w:val="23"/>
          <w:lang w:eastAsia="en-US"/>
        </w:rPr>
      </w:pPr>
    </w:p>
    <w:p w14:paraId="6164BDAD" w14:textId="782CA177" w:rsidR="006860CE" w:rsidRPr="00A53157" w:rsidRDefault="006860CE" w:rsidP="00A53157">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A53157">
        <w:rPr>
          <w:rFonts w:ascii="Arial" w:eastAsiaTheme="minorHAnsi" w:hAnsi="Arial" w:cs="Arial"/>
          <w:b/>
          <w:bCs/>
          <w:color w:val="000000"/>
          <w:sz w:val="23"/>
          <w:szCs w:val="23"/>
          <w:lang w:eastAsia="en-US"/>
        </w:rPr>
        <w:t>Musikunterricht</w:t>
      </w:r>
      <w:r w:rsidR="00B578C8">
        <w:rPr>
          <w:rFonts w:ascii="Arial" w:eastAsiaTheme="minorHAnsi" w:hAnsi="Arial" w:cs="Arial"/>
          <w:b/>
          <w:bCs/>
          <w:color w:val="000000"/>
          <w:sz w:val="23"/>
          <w:szCs w:val="23"/>
          <w:lang w:eastAsia="en-US"/>
        </w:rPr>
        <w:t xml:space="preserve"> / Musikangebote</w:t>
      </w:r>
    </w:p>
    <w:p w14:paraId="1ABA9CE8" w14:textId="77777777" w:rsidR="006860CE" w:rsidRPr="006860CE" w:rsidRDefault="006860CE" w:rsidP="006860CE">
      <w:pPr>
        <w:pStyle w:val="Listenabsatz"/>
        <w:autoSpaceDE w:val="0"/>
        <w:autoSpaceDN w:val="0"/>
        <w:adjustRightInd w:val="0"/>
        <w:ind w:left="786"/>
        <w:rPr>
          <w:rFonts w:ascii="Arial" w:eastAsiaTheme="minorHAnsi" w:hAnsi="Arial" w:cs="Arial"/>
          <w:color w:val="FF0000"/>
          <w:sz w:val="20"/>
          <w:szCs w:val="20"/>
          <w:lang w:eastAsia="en-US"/>
        </w:rPr>
      </w:pPr>
    </w:p>
    <w:p w14:paraId="04222961" w14:textId="18A8149C" w:rsidR="006860CE" w:rsidRDefault="00B578C8" w:rsidP="006860CE">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 xml:space="preserve">Bei Gesang muss ein Abstand von 3 Metern und beim Spiel mit Blasinstrumenten muss ein Abstand von 2,5 Meter unter den Kindern eingehalten werden. Wenn der Unterricht nicht draußen stattfinden kann, muss der genutzte Raum möglichst groß und hoch sein. </w:t>
      </w:r>
    </w:p>
    <w:p w14:paraId="032B5202" w14:textId="4FEE905E" w:rsidR="00B578C8" w:rsidRPr="004C386C" w:rsidRDefault="00B578C8" w:rsidP="006860CE">
      <w:pPr>
        <w:pStyle w:val="Listenabsatz"/>
        <w:autoSpaceDE w:val="0"/>
        <w:autoSpaceDN w:val="0"/>
        <w:adjustRightInd w:val="0"/>
        <w:ind w:left="786"/>
        <w:rPr>
          <w:rFonts w:ascii="Arial" w:eastAsiaTheme="minorHAnsi" w:hAnsi="Arial" w:cs="Arial"/>
          <w:b/>
          <w:sz w:val="20"/>
          <w:szCs w:val="20"/>
          <w:lang w:eastAsia="en-US"/>
        </w:rPr>
      </w:pPr>
      <w:r>
        <w:rPr>
          <w:rFonts w:ascii="Arial" w:eastAsiaTheme="minorHAnsi" w:hAnsi="Arial" w:cs="Arial"/>
          <w:sz w:val="20"/>
          <w:szCs w:val="20"/>
          <w:lang w:eastAsia="en-US"/>
        </w:rPr>
        <w:t>Instrumente werden nicht getauscht und nur von dem Benutzer gereinigt.</w:t>
      </w:r>
    </w:p>
    <w:p w14:paraId="38EB5F2B" w14:textId="1A7444DA" w:rsidR="00DE2656" w:rsidRPr="00DE2656" w:rsidRDefault="00DE2656" w:rsidP="00DE2656">
      <w:pPr>
        <w:autoSpaceDE w:val="0"/>
        <w:autoSpaceDN w:val="0"/>
        <w:adjustRightInd w:val="0"/>
        <w:rPr>
          <w:rFonts w:ascii="Arial" w:eastAsiaTheme="minorHAnsi" w:hAnsi="Arial" w:cs="Arial"/>
          <w:b/>
          <w:bCs/>
          <w:color w:val="FF0000"/>
          <w:sz w:val="23"/>
          <w:szCs w:val="23"/>
          <w:lang w:eastAsia="en-US"/>
        </w:rPr>
      </w:pPr>
      <w:r>
        <w:rPr>
          <w:rFonts w:ascii="Arial" w:eastAsiaTheme="minorHAnsi" w:hAnsi="Arial" w:cs="Arial"/>
          <w:color w:val="FF0000"/>
          <w:sz w:val="20"/>
          <w:szCs w:val="20"/>
          <w:lang w:eastAsia="en-US"/>
        </w:rPr>
        <w:t xml:space="preserve"> </w:t>
      </w:r>
    </w:p>
    <w:p w14:paraId="7D2BF573" w14:textId="7618515E" w:rsidR="00DE2656" w:rsidRPr="00A44EE9" w:rsidRDefault="00DE2656" w:rsidP="005818E3">
      <w:pPr>
        <w:pStyle w:val="Listenabsatz"/>
        <w:numPr>
          <w:ilvl w:val="0"/>
          <w:numId w:val="5"/>
        </w:numPr>
        <w:autoSpaceDE w:val="0"/>
        <w:autoSpaceDN w:val="0"/>
        <w:adjustRightInd w:val="0"/>
        <w:rPr>
          <w:rFonts w:ascii="Arial" w:eastAsiaTheme="minorHAnsi" w:hAnsi="Arial" w:cs="Arial"/>
          <w:sz w:val="20"/>
          <w:szCs w:val="20"/>
          <w:lang w:eastAsia="en-US"/>
        </w:rPr>
      </w:pPr>
      <w:r w:rsidRPr="005818E3">
        <w:rPr>
          <w:rFonts w:ascii="Arial" w:eastAsiaTheme="minorHAnsi" w:hAnsi="Arial" w:cs="Arial"/>
          <w:b/>
          <w:bCs/>
          <w:sz w:val="23"/>
          <w:szCs w:val="23"/>
          <w:lang w:eastAsia="en-US"/>
        </w:rPr>
        <w:t>Essen</w:t>
      </w:r>
    </w:p>
    <w:p w14:paraId="1DF67A49" w14:textId="7ACD5BC9" w:rsidR="00A44EE9" w:rsidRDefault="00A44EE9" w:rsidP="00A44EE9">
      <w:pPr>
        <w:pStyle w:val="Listenabsatz"/>
        <w:autoSpaceDE w:val="0"/>
        <w:autoSpaceDN w:val="0"/>
        <w:adjustRightInd w:val="0"/>
        <w:ind w:left="786"/>
        <w:rPr>
          <w:rFonts w:ascii="Arial" w:eastAsiaTheme="minorHAnsi" w:hAnsi="Arial" w:cs="Arial"/>
          <w:sz w:val="20"/>
          <w:szCs w:val="20"/>
          <w:lang w:eastAsia="en-US"/>
        </w:rPr>
      </w:pPr>
    </w:p>
    <w:p w14:paraId="4AC38606" w14:textId="59F59DF8" w:rsidR="00A55D67" w:rsidRPr="003D4E98" w:rsidRDefault="00610EA1" w:rsidP="003D4E98">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Die Schüler sitzen nur mit Klassenkameraden</w:t>
      </w:r>
      <w:r w:rsidR="009E288B">
        <w:rPr>
          <w:rFonts w:ascii="Arial" w:eastAsiaTheme="minorHAnsi" w:hAnsi="Arial" w:cs="Arial"/>
          <w:sz w:val="20"/>
          <w:szCs w:val="20"/>
          <w:lang w:eastAsia="en-US"/>
        </w:rPr>
        <w:t xml:space="preserve"> an einem Tisch (Klassentische). Jahrgang 1 und 2 gehen getrennt essen, Jahrgang 3 und 4 h</w:t>
      </w:r>
      <w:r w:rsidR="003554E9">
        <w:rPr>
          <w:rFonts w:ascii="Arial" w:eastAsiaTheme="minorHAnsi" w:hAnsi="Arial" w:cs="Arial"/>
          <w:sz w:val="20"/>
          <w:szCs w:val="20"/>
          <w:lang w:eastAsia="en-US"/>
        </w:rPr>
        <w:t>aben eine gemeinsame Essenszeit, essen aber in getrennten Jahrgangsräumen.</w:t>
      </w:r>
    </w:p>
    <w:p w14:paraId="6B613557" w14:textId="27AF0623" w:rsidR="00A55D67" w:rsidRDefault="00A55D67" w:rsidP="00DE2656">
      <w:pPr>
        <w:autoSpaceDE w:val="0"/>
        <w:autoSpaceDN w:val="0"/>
        <w:adjustRightInd w:val="0"/>
        <w:rPr>
          <w:rFonts w:ascii="Arial" w:eastAsiaTheme="minorHAnsi" w:hAnsi="Arial" w:cs="Arial"/>
          <w:color w:val="FF0000"/>
          <w:sz w:val="20"/>
          <w:szCs w:val="20"/>
          <w:lang w:eastAsia="en-US"/>
        </w:rPr>
      </w:pPr>
    </w:p>
    <w:p w14:paraId="6AF2AC6A" w14:textId="77777777" w:rsidR="00A55D67" w:rsidRPr="00DE2656" w:rsidRDefault="00A55D67" w:rsidP="00DE2656">
      <w:pPr>
        <w:autoSpaceDE w:val="0"/>
        <w:autoSpaceDN w:val="0"/>
        <w:adjustRightInd w:val="0"/>
        <w:rPr>
          <w:rFonts w:ascii="Arial" w:eastAsiaTheme="minorHAnsi" w:hAnsi="Arial" w:cs="Arial"/>
          <w:color w:val="FF0000"/>
          <w:sz w:val="20"/>
          <w:szCs w:val="20"/>
          <w:lang w:eastAsia="en-US"/>
        </w:rPr>
      </w:pPr>
    </w:p>
    <w:p w14:paraId="3BABCE52" w14:textId="033A72A3" w:rsidR="00DE2656" w:rsidRPr="005818E3" w:rsidRDefault="00DE2656" w:rsidP="00DE2656">
      <w:pPr>
        <w:pStyle w:val="Listenabsatz"/>
        <w:numPr>
          <w:ilvl w:val="0"/>
          <w:numId w:val="5"/>
        </w:numPr>
        <w:autoSpaceDE w:val="0"/>
        <w:autoSpaceDN w:val="0"/>
        <w:adjustRightInd w:val="0"/>
        <w:rPr>
          <w:rFonts w:ascii="Arial" w:eastAsiaTheme="minorHAnsi" w:hAnsi="Arial" w:cs="Arial"/>
          <w:b/>
          <w:bCs/>
          <w:sz w:val="23"/>
          <w:szCs w:val="23"/>
          <w:lang w:eastAsia="en-US"/>
        </w:rPr>
      </w:pPr>
      <w:r w:rsidRPr="005818E3">
        <w:rPr>
          <w:rFonts w:ascii="Arial" w:eastAsiaTheme="minorHAnsi" w:hAnsi="Arial" w:cs="Arial"/>
          <w:b/>
          <w:bCs/>
          <w:sz w:val="23"/>
          <w:szCs w:val="23"/>
          <w:lang w:eastAsia="en-US"/>
        </w:rPr>
        <w:t>Ganztagsangebote</w:t>
      </w:r>
      <w:r w:rsidR="00A55D67">
        <w:rPr>
          <w:rFonts w:ascii="Arial" w:eastAsiaTheme="minorHAnsi" w:hAnsi="Arial" w:cs="Arial"/>
          <w:b/>
          <w:bCs/>
          <w:sz w:val="23"/>
          <w:szCs w:val="23"/>
          <w:lang w:eastAsia="en-US"/>
        </w:rPr>
        <w:t xml:space="preserve"> </w:t>
      </w:r>
    </w:p>
    <w:p w14:paraId="2E79F522" w14:textId="744C8A9D" w:rsidR="00823DD4" w:rsidRDefault="00823DD4" w:rsidP="006860CE">
      <w:pPr>
        <w:pStyle w:val="Listenabsatz"/>
        <w:autoSpaceDE w:val="0"/>
        <w:autoSpaceDN w:val="0"/>
        <w:adjustRightInd w:val="0"/>
        <w:ind w:left="786"/>
        <w:rPr>
          <w:rFonts w:ascii="Arial" w:eastAsiaTheme="minorHAnsi" w:hAnsi="Arial" w:cs="Arial"/>
          <w:sz w:val="20"/>
          <w:szCs w:val="20"/>
          <w:lang w:eastAsia="en-US"/>
        </w:rPr>
      </w:pPr>
    </w:p>
    <w:p w14:paraId="1C645EB6" w14:textId="794DD835" w:rsidR="00A55D67" w:rsidRPr="004C386C" w:rsidRDefault="003D4E98" w:rsidP="004C386C">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Im Mi</w:t>
      </w:r>
      <w:r w:rsidR="00610EA1">
        <w:rPr>
          <w:rFonts w:ascii="Arial" w:eastAsiaTheme="minorHAnsi" w:hAnsi="Arial" w:cs="Arial"/>
          <w:sz w:val="20"/>
          <w:szCs w:val="20"/>
          <w:lang w:eastAsia="en-US"/>
        </w:rPr>
        <w:t>ttagsband finden Jahrgangsangebote</w:t>
      </w:r>
      <w:r>
        <w:rPr>
          <w:rFonts w:ascii="Arial" w:eastAsiaTheme="minorHAnsi" w:hAnsi="Arial" w:cs="Arial"/>
          <w:sz w:val="20"/>
          <w:szCs w:val="20"/>
          <w:lang w:eastAsia="en-US"/>
        </w:rPr>
        <w:t xml:space="preserve"> statt.</w:t>
      </w:r>
      <w:r w:rsidR="009778E1">
        <w:rPr>
          <w:rFonts w:ascii="Arial" w:eastAsiaTheme="minorHAnsi" w:hAnsi="Arial" w:cs="Arial"/>
          <w:sz w:val="20"/>
          <w:szCs w:val="20"/>
          <w:lang w:eastAsia="en-US"/>
        </w:rPr>
        <w:t xml:space="preserve"> Wenn möglich, werden Klassen mit Abstand von 1,5 Metern gesetzt. An einem festen Sitzplatz muss kein Mund-Nasen-Schutz getragen werden. Dies ist aber verpflichtend, sobald der Sitzplatz verlassen wird.</w:t>
      </w:r>
    </w:p>
    <w:p w14:paraId="77588733" w14:textId="1A479D60" w:rsidR="00A55D67" w:rsidRDefault="00A55D67" w:rsidP="006860CE">
      <w:pPr>
        <w:pStyle w:val="Listenabsatz"/>
        <w:autoSpaceDE w:val="0"/>
        <w:autoSpaceDN w:val="0"/>
        <w:adjustRightInd w:val="0"/>
        <w:ind w:left="786"/>
        <w:rPr>
          <w:rFonts w:ascii="Arial" w:eastAsiaTheme="minorHAnsi" w:hAnsi="Arial" w:cs="Arial"/>
          <w:sz w:val="20"/>
          <w:szCs w:val="20"/>
          <w:lang w:eastAsia="en-US"/>
        </w:rPr>
      </w:pPr>
    </w:p>
    <w:p w14:paraId="486D35D4" w14:textId="77777777" w:rsidR="00A55D67" w:rsidRPr="006860CE" w:rsidRDefault="00A55D67" w:rsidP="006860CE">
      <w:pPr>
        <w:pStyle w:val="Listenabsatz"/>
        <w:autoSpaceDE w:val="0"/>
        <w:autoSpaceDN w:val="0"/>
        <w:adjustRightInd w:val="0"/>
        <w:ind w:left="786"/>
        <w:rPr>
          <w:rFonts w:ascii="Arial" w:eastAsiaTheme="minorHAnsi" w:hAnsi="Arial" w:cs="Arial"/>
          <w:b/>
          <w:bCs/>
          <w:color w:val="FF0000"/>
          <w:sz w:val="23"/>
          <w:szCs w:val="23"/>
          <w:lang w:eastAsia="en-US"/>
        </w:rPr>
      </w:pPr>
    </w:p>
    <w:p w14:paraId="17BDD4FF" w14:textId="3F2201D8"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Hygiene im Sanitärbereich </w:t>
      </w:r>
    </w:p>
    <w:p w14:paraId="5594D85A"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722B0CB0" w14:textId="68A10497" w:rsidR="00823DD4" w:rsidRDefault="00823DD4" w:rsidP="005818E3">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In den Toilettenräumen sind Flüssigseifenspender und Einmalhandtücher bereitgestellt und werden regelmäßig aufgefüllt. Mit den Schüler*innen wird besprochen, dass Sie mit Abstand vor der Tür warten müssen, wenn jemand im Toilettenraum ist.</w:t>
      </w:r>
    </w:p>
    <w:p w14:paraId="4A3CDD38"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08A581C6" w14:textId="77777777" w:rsidR="00823DD4" w:rsidRPr="00823DD4" w:rsidRDefault="00823DD4" w:rsidP="00823DD4">
      <w:pPr>
        <w:autoSpaceDE w:val="0"/>
        <w:autoSpaceDN w:val="0"/>
        <w:adjustRightInd w:val="0"/>
        <w:rPr>
          <w:rFonts w:ascii="Arial" w:eastAsiaTheme="minorHAnsi" w:hAnsi="Arial" w:cs="Arial"/>
          <w:color w:val="000000"/>
          <w:lang w:eastAsia="en-US"/>
        </w:rPr>
      </w:pPr>
    </w:p>
    <w:p w14:paraId="50703476" w14:textId="01AF9E2C"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Umgang mit Erkrankten </w:t>
      </w:r>
    </w:p>
    <w:p w14:paraId="63EC7775" w14:textId="77777777" w:rsidR="00823DD4" w:rsidRPr="00823DD4" w:rsidRDefault="00823DD4" w:rsidP="00823DD4">
      <w:pPr>
        <w:pStyle w:val="Listenabsatz"/>
        <w:autoSpaceDE w:val="0"/>
        <w:autoSpaceDN w:val="0"/>
        <w:adjustRightInd w:val="0"/>
        <w:ind w:left="786"/>
        <w:rPr>
          <w:rFonts w:ascii="Arial" w:eastAsiaTheme="minorHAnsi" w:hAnsi="Arial" w:cs="Arial"/>
          <w:b/>
          <w:bCs/>
          <w:color w:val="000000"/>
          <w:sz w:val="23"/>
          <w:szCs w:val="23"/>
          <w:lang w:eastAsia="en-US"/>
        </w:rPr>
      </w:pPr>
    </w:p>
    <w:p w14:paraId="1BFF9619" w14:textId="763C48FF" w:rsidR="00823DD4" w:rsidRPr="00823DD4" w:rsidRDefault="00823DD4" w:rsidP="00A44EE9">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Grundsätzlich sollen alle Personen, die sich krank fühlen oder Symptome zeigen zu Hause bleiben. Schüler*innen, die in der Schule Anzeichen für ei</w:t>
      </w:r>
      <w:r w:rsidR="00C11851">
        <w:rPr>
          <w:rFonts w:ascii="Arial" w:eastAsiaTheme="minorHAnsi" w:hAnsi="Arial" w:cs="Arial"/>
          <w:color w:val="000000"/>
          <w:sz w:val="20"/>
          <w:szCs w:val="20"/>
          <w:lang w:eastAsia="en-US"/>
        </w:rPr>
        <w:t>ne Erkrankung zeigen,</w:t>
      </w:r>
      <w:r w:rsidRPr="00823DD4">
        <w:rPr>
          <w:rFonts w:ascii="Arial" w:eastAsiaTheme="minorHAnsi" w:hAnsi="Arial" w:cs="Arial"/>
          <w:color w:val="000000"/>
          <w:sz w:val="20"/>
          <w:szCs w:val="20"/>
          <w:lang w:eastAsia="en-US"/>
        </w:rPr>
        <w:t xml:space="preserve"> müssen umgehend von den Eltern </w:t>
      </w:r>
      <w:r w:rsidR="00FF3D9C">
        <w:rPr>
          <w:rFonts w:ascii="Arial" w:eastAsiaTheme="minorHAnsi" w:hAnsi="Arial" w:cs="Arial"/>
          <w:color w:val="000000"/>
          <w:sz w:val="20"/>
          <w:szCs w:val="20"/>
          <w:lang w:eastAsia="en-US"/>
        </w:rPr>
        <w:t xml:space="preserve">abgeholt werden. </w:t>
      </w:r>
    </w:p>
    <w:p w14:paraId="5221D087" w14:textId="77777777" w:rsidR="00FB1C81" w:rsidRDefault="00FB1C81" w:rsidP="00823DD4">
      <w:pPr>
        <w:autoSpaceDE w:val="0"/>
        <w:autoSpaceDN w:val="0"/>
        <w:adjustRightInd w:val="0"/>
        <w:ind w:left="426"/>
        <w:rPr>
          <w:rFonts w:ascii="Arial" w:eastAsiaTheme="minorHAnsi" w:hAnsi="Arial" w:cs="Arial"/>
          <w:color w:val="000000"/>
          <w:sz w:val="20"/>
          <w:szCs w:val="20"/>
          <w:lang w:eastAsia="en-US"/>
        </w:rPr>
      </w:pPr>
    </w:p>
    <w:p w14:paraId="05C2261E" w14:textId="77777777" w:rsidR="004D53D3" w:rsidRPr="004D53D3" w:rsidRDefault="004D53D3" w:rsidP="004D53D3">
      <w:pPr>
        <w:autoSpaceDE w:val="0"/>
        <w:autoSpaceDN w:val="0"/>
        <w:adjustRightInd w:val="0"/>
        <w:rPr>
          <w:rFonts w:ascii="Arial" w:eastAsiaTheme="minorHAnsi" w:hAnsi="Arial" w:cs="Arial"/>
          <w:color w:val="000000"/>
          <w:lang w:eastAsia="en-US"/>
        </w:rPr>
      </w:pPr>
    </w:p>
    <w:p w14:paraId="043CEE3F" w14:textId="4AC393C6" w:rsidR="004D53D3" w:rsidRPr="006860CE" w:rsidRDefault="004D53D3" w:rsidP="006860CE">
      <w:pPr>
        <w:pStyle w:val="Listenabsatz"/>
        <w:numPr>
          <w:ilvl w:val="0"/>
          <w:numId w:val="5"/>
        </w:numPr>
        <w:autoSpaceDE w:val="0"/>
        <w:autoSpaceDN w:val="0"/>
        <w:adjustRightInd w:val="0"/>
        <w:rPr>
          <w:rFonts w:ascii="Arial" w:eastAsiaTheme="minorHAnsi" w:hAnsi="Arial" w:cs="Arial"/>
          <w:color w:val="000000"/>
          <w:sz w:val="23"/>
          <w:szCs w:val="23"/>
          <w:lang w:eastAsia="en-US"/>
        </w:rPr>
      </w:pPr>
      <w:r w:rsidRPr="006860CE">
        <w:rPr>
          <w:rFonts w:ascii="Arial" w:eastAsiaTheme="minorHAnsi" w:hAnsi="Arial" w:cs="Arial"/>
          <w:b/>
          <w:bCs/>
          <w:color w:val="000000"/>
          <w:sz w:val="23"/>
          <w:szCs w:val="23"/>
          <w:lang w:eastAsia="en-US"/>
        </w:rPr>
        <w:t xml:space="preserve"> Konferenzen </w:t>
      </w:r>
      <w:r w:rsidR="00DE2656">
        <w:rPr>
          <w:rFonts w:ascii="Arial" w:eastAsiaTheme="minorHAnsi" w:hAnsi="Arial" w:cs="Arial"/>
          <w:b/>
          <w:bCs/>
          <w:color w:val="000000"/>
          <w:sz w:val="23"/>
          <w:szCs w:val="23"/>
          <w:lang w:eastAsia="en-US"/>
        </w:rPr>
        <w:t>/ Sitzungen</w:t>
      </w:r>
      <w:r w:rsidR="00F60310">
        <w:rPr>
          <w:rFonts w:ascii="Arial" w:eastAsiaTheme="minorHAnsi" w:hAnsi="Arial" w:cs="Arial"/>
          <w:b/>
          <w:bCs/>
          <w:color w:val="000000"/>
          <w:sz w:val="23"/>
          <w:szCs w:val="23"/>
          <w:lang w:eastAsia="en-US"/>
        </w:rPr>
        <w:t xml:space="preserve"> / Elternabende</w:t>
      </w:r>
    </w:p>
    <w:p w14:paraId="1C109EB6" w14:textId="77777777" w:rsidR="004D53D3" w:rsidRDefault="004D53D3" w:rsidP="004D53D3">
      <w:pPr>
        <w:autoSpaceDE w:val="0"/>
        <w:autoSpaceDN w:val="0"/>
        <w:adjustRightInd w:val="0"/>
        <w:ind w:left="426"/>
        <w:rPr>
          <w:rFonts w:ascii="Arial" w:eastAsiaTheme="minorHAnsi" w:hAnsi="Arial" w:cs="Arial"/>
          <w:color w:val="000000"/>
          <w:sz w:val="20"/>
          <w:szCs w:val="20"/>
          <w:lang w:eastAsia="en-US"/>
        </w:rPr>
      </w:pPr>
    </w:p>
    <w:p w14:paraId="064F6518" w14:textId="7BAF6E89" w:rsidR="004D53D3" w:rsidRDefault="004D53D3" w:rsidP="00FF3D9C">
      <w:pPr>
        <w:autoSpaceDE w:val="0"/>
        <w:autoSpaceDN w:val="0"/>
        <w:adjustRightInd w:val="0"/>
        <w:ind w:left="708"/>
        <w:rPr>
          <w:rFonts w:ascii="Arial" w:eastAsiaTheme="minorHAnsi" w:hAnsi="Arial" w:cs="Arial"/>
          <w:color w:val="000000"/>
          <w:sz w:val="20"/>
          <w:szCs w:val="20"/>
          <w:lang w:eastAsia="en-US"/>
        </w:rPr>
      </w:pPr>
      <w:r w:rsidRPr="004D53D3">
        <w:rPr>
          <w:rFonts w:ascii="Arial" w:eastAsiaTheme="minorHAnsi" w:hAnsi="Arial" w:cs="Arial"/>
          <w:color w:val="000000"/>
          <w:sz w:val="20"/>
          <w:szCs w:val="20"/>
          <w:lang w:eastAsia="en-US"/>
        </w:rPr>
        <w:t>Konf</w:t>
      </w:r>
      <w:r w:rsidR="00702D98">
        <w:rPr>
          <w:rFonts w:ascii="Arial" w:eastAsiaTheme="minorHAnsi" w:hAnsi="Arial" w:cs="Arial"/>
          <w:color w:val="000000"/>
          <w:sz w:val="20"/>
          <w:szCs w:val="20"/>
          <w:lang w:eastAsia="en-US"/>
        </w:rPr>
        <w:t>erenzen</w:t>
      </w:r>
      <w:r w:rsidR="00F60310">
        <w:rPr>
          <w:rFonts w:ascii="Arial" w:eastAsiaTheme="minorHAnsi" w:hAnsi="Arial" w:cs="Arial"/>
          <w:color w:val="000000"/>
          <w:sz w:val="20"/>
          <w:szCs w:val="20"/>
          <w:lang w:eastAsia="en-US"/>
        </w:rPr>
        <w:t xml:space="preserve"> und Elternabende</w:t>
      </w:r>
      <w:r w:rsidR="00702D98">
        <w:rPr>
          <w:rFonts w:ascii="Arial" w:eastAsiaTheme="minorHAnsi" w:hAnsi="Arial" w:cs="Arial"/>
          <w:color w:val="000000"/>
          <w:sz w:val="20"/>
          <w:szCs w:val="20"/>
          <w:lang w:eastAsia="en-US"/>
        </w:rPr>
        <w:t xml:space="preserve"> finden unter Einhaltung der Abs</w:t>
      </w:r>
      <w:r w:rsidR="00FF3D9C">
        <w:rPr>
          <w:rFonts w:ascii="Arial" w:eastAsiaTheme="minorHAnsi" w:hAnsi="Arial" w:cs="Arial"/>
          <w:color w:val="000000"/>
          <w:sz w:val="20"/>
          <w:szCs w:val="20"/>
          <w:lang w:eastAsia="en-US"/>
        </w:rPr>
        <w:t>tandregelung statt oder per Videokonferenz (BBB oder Zoom)</w:t>
      </w:r>
      <w:r w:rsidR="009924D2">
        <w:rPr>
          <w:rFonts w:ascii="Arial" w:eastAsiaTheme="minorHAnsi" w:hAnsi="Arial" w:cs="Arial"/>
          <w:color w:val="000000"/>
          <w:sz w:val="20"/>
          <w:szCs w:val="20"/>
          <w:lang w:eastAsia="en-US"/>
        </w:rPr>
        <w:t xml:space="preserve"> statt</w:t>
      </w:r>
      <w:r w:rsidR="00702D98">
        <w:rPr>
          <w:rFonts w:ascii="Arial" w:eastAsiaTheme="minorHAnsi" w:hAnsi="Arial" w:cs="Arial"/>
          <w:color w:val="000000"/>
          <w:sz w:val="20"/>
          <w:szCs w:val="20"/>
          <w:lang w:eastAsia="en-US"/>
        </w:rPr>
        <w:t>.</w:t>
      </w:r>
      <w:r w:rsidR="00F80856">
        <w:rPr>
          <w:rFonts w:ascii="Arial" w:eastAsiaTheme="minorHAnsi" w:hAnsi="Arial" w:cs="Arial"/>
          <w:color w:val="000000"/>
          <w:sz w:val="20"/>
          <w:szCs w:val="20"/>
          <w:lang w:eastAsia="en-US"/>
        </w:rPr>
        <w:t xml:space="preserve"> Für Elternabende in Präsens gilt gegebenenfalls </w:t>
      </w:r>
    </w:p>
    <w:p w14:paraId="529FBE8B" w14:textId="7FB83897" w:rsidR="005818E3" w:rsidRPr="00F80856" w:rsidRDefault="00F80856" w:rsidP="00F80856">
      <w:pPr>
        <w:autoSpaceDE w:val="0"/>
        <w:autoSpaceDN w:val="0"/>
        <w:adjustRightInd w:val="0"/>
        <w:ind w:left="708"/>
        <w:rPr>
          <w:rFonts w:ascii="Arial" w:eastAsiaTheme="minorHAnsi" w:hAnsi="Arial" w:cs="Arial"/>
          <w:color w:val="000000"/>
          <w:sz w:val="20"/>
          <w:szCs w:val="20"/>
          <w:lang w:eastAsia="en-US"/>
        </w:rPr>
      </w:pPr>
      <w:r w:rsidRPr="00F80856">
        <w:rPr>
          <w:rFonts w:ascii="Arial" w:eastAsiaTheme="minorHAnsi" w:hAnsi="Arial" w:cs="Arial"/>
          <w:color w:val="000000"/>
          <w:sz w:val="20"/>
          <w:szCs w:val="20"/>
          <w:lang w:eastAsia="en-US"/>
        </w:rPr>
        <w:t xml:space="preserve">die 3G </w:t>
      </w:r>
      <w:r w:rsidR="0073133D">
        <w:rPr>
          <w:rFonts w:ascii="Arial" w:eastAsiaTheme="minorHAnsi" w:hAnsi="Arial" w:cs="Arial"/>
          <w:color w:val="000000"/>
          <w:sz w:val="20"/>
          <w:szCs w:val="20"/>
          <w:lang w:eastAsia="en-US"/>
        </w:rPr>
        <w:t>–</w:t>
      </w:r>
      <w:r w:rsidRPr="00F80856">
        <w:rPr>
          <w:rFonts w:ascii="Arial" w:eastAsiaTheme="minorHAnsi" w:hAnsi="Arial" w:cs="Arial"/>
          <w:color w:val="000000"/>
          <w:sz w:val="20"/>
          <w:szCs w:val="20"/>
          <w:lang w:eastAsia="en-US"/>
        </w:rPr>
        <w:t xml:space="preserve"> Regelung</w:t>
      </w:r>
      <w:r w:rsidR="0073133D">
        <w:rPr>
          <w:rFonts w:ascii="Arial" w:eastAsiaTheme="minorHAnsi" w:hAnsi="Arial" w:cs="Arial"/>
          <w:color w:val="000000"/>
          <w:sz w:val="20"/>
          <w:szCs w:val="20"/>
          <w:lang w:eastAsia="en-US"/>
        </w:rPr>
        <w:t>.</w:t>
      </w:r>
    </w:p>
    <w:p w14:paraId="555DCBF0" w14:textId="77777777" w:rsidR="005818E3" w:rsidRDefault="005818E3" w:rsidP="005818E3">
      <w:pPr>
        <w:pStyle w:val="Listenabsatz"/>
        <w:autoSpaceDE w:val="0"/>
        <w:autoSpaceDN w:val="0"/>
        <w:adjustRightInd w:val="0"/>
        <w:ind w:left="786"/>
        <w:rPr>
          <w:rFonts w:ascii="Arial" w:eastAsiaTheme="minorHAnsi" w:hAnsi="Arial" w:cs="Arial"/>
          <w:b/>
          <w:bCs/>
          <w:color w:val="000000"/>
          <w:sz w:val="23"/>
          <w:szCs w:val="23"/>
          <w:lang w:eastAsia="en-US"/>
        </w:rPr>
      </w:pPr>
    </w:p>
    <w:p w14:paraId="08F08A66" w14:textId="3FB55F2C" w:rsidR="00DE2656" w:rsidRDefault="00DE2656" w:rsidP="00DE2656">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DE2656">
        <w:rPr>
          <w:rFonts w:ascii="Arial" w:eastAsiaTheme="minorHAnsi" w:hAnsi="Arial" w:cs="Arial"/>
          <w:b/>
          <w:bCs/>
          <w:color w:val="000000"/>
          <w:sz w:val="23"/>
          <w:szCs w:val="23"/>
          <w:lang w:eastAsia="en-US"/>
        </w:rPr>
        <w:t>Befreiung vom Präsenzunterricht</w:t>
      </w:r>
    </w:p>
    <w:p w14:paraId="2F7984F4" w14:textId="77777777" w:rsidR="00DE2656" w:rsidRDefault="00DE2656" w:rsidP="00DE2656">
      <w:pPr>
        <w:autoSpaceDE w:val="0"/>
        <w:autoSpaceDN w:val="0"/>
        <w:adjustRightInd w:val="0"/>
        <w:ind w:left="426"/>
        <w:rPr>
          <w:rFonts w:ascii="Arial" w:eastAsiaTheme="minorHAnsi" w:hAnsi="Arial" w:cs="Arial"/>
          <w:b/>
          <w:bCs/>
          <w:color w:val="000000"/>
          <w:sz w:val="23"/>
          <w:szCs w:val="23"/>
          <w:lang w:eastAsia="en-US"/>
        </w:rPr>
      </w:pPr>
    </w:p>
    <w:p w14:paraId="72FAE80D" w14:textId="43268396" w:rsidR="00FF3D9C" w:rsidRDefault="00FF3D9C" w:rsidP="00A44EE9">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Grundsätzlich besteht eine Präsenzpflicht an den Präsenztagen. </w:t>
      </w:r>
      <w:r w:rsidR="00141384" w:rsidRPr="00141384">
        <w:rPr>
          <w:rFonts w:ascii="Arial" w:eastAsiaTheme="minorHAnsi" w:hAnsi="Arial" w:cs="Arial"/>
          <w:color w:val="000000"/>
          <w:sz w:val="20"/>
          <w:szCs w:val="20"/>
          <w:lang w:eastAsia="en-US"/>
        </w:rPr>
        <w:t>Es besteht die Mög</w:t>
      </w:r>
      <w:r w:rsidR="00F80856">
        <w:rPr>
          <w:rFonts w:ascii="Arial" w:eastAsiaTheme="minorHAnsi" w:hAnsi="Arial" w:cs="Arial"/>
          <w:color w:val="000000"/>
          <w:sz w:val="20"/>
          <w:szCs w:val="20"/>
          <w:lang w:eastAsia="en-US"/>
        </w:rPr>
        <w:t xml:space="preserve">lichkeit einer Befreiung von </w:t>
      </w:r>
      <w:r w:rsidR="00141384" w:rsidRPr="00141384">
        <w:rPr>
          <w:rFonts w:ascii="Arial" w:eastAsiaTheme="minorHAnsi" w:hAnsi="Arial" w:cs="Arial"/>
          <w:color w:val="000000"/>
          <w:sz w:val="20"/>
          <w:szCs w:val="20"/>
          <w:lang w:eastAsia="en-US"/>
        </w:rPr>
        <w:t>Schülerinnen und Schüler von der Unterrichtsteilna</w:t>
      </w:r>
      <w:r w:rsidR="00F80856">
        <w:rPr>
          <w:rFonts w:ascii="Arial" w:eastAsiaTheme="minorHAnsi" w:hAnsi="Arial" w:cs="Arial"/>
          <w:color w:val="000000"/>
          <w:sz w:val="20"/>
          <w:szCs w:val="20"/>
          <w:lang w:eastAsia="en-US"/>
        </w:rPr>
        <w:t>hmepflicht in Präsenzform. Ein vorgelegtes ärztliches Attest</w:t>
      </w:r>
      <w:r w:rsidR="004C386C" w:rsidRPr="004C386C">
        <w:rPr>
          <w:rFonts w:ascii="Arial" w:eastAsiaTheme="minorHAnsi" w:hAnsi="Arial" w:cs="Arial"/>
          <w:b/>
          <w:color w:val="000000"/>
          <w:sz w:val="20"/>
          <w:szCs w:val="20"/>
          <w:lang w:eastAsia="en-US"/>
        </w:rPr>
        <w:t xml:space="preserve"> g</w:t>
      </w:r>
      <w:r w:rsidR="004C386C" w:rsidRPr="00F80856">
        <w:rPr>
          <w:rFonts w:ascii="Arial" w:eastAsiaTheme="minorHAnsi" w:hAnsi="Arial" w:cs="Arial"/>
          <w:color w:val="000000"/>
          <w:sz w:val="20"/>
          <w:szCs w:val="20"/>
          <w:lang w:eastAsia="en-US"/>
        </w:rPr>
        <w:t>ilt für drei Monate.</w:t>
      </w:r>
      <w:r w:rsidR="00141384" w:rsidRPr="00141384">
        <w:rPr>
          <w:rFonts w:ascii="Arial" w:eastAsiaTheme="minorHAnsi" w:hAnsi="Arial" w:cs="Arial"/>
          <w:color w:val="000000"/>
          <w:sz w:val="20"/>
          <w:szCs w:val="20"/>
          <w:lang w:eastAsia="en-US"/>
        </w:rPr>
        <w:t xml:space="preserve"> Die betroffenen Schülerinnen und Schüler erhalten alternativ ein Angebot im Distanzunterricht, das dem Präsenzunterricht</w:t>
      </w:r>
      <w:r>
        <w:rPr>
          <w:rFonts w:ascii="Arial" w:eastAsiaTheme="minorHAnsi" w:hAnsi="Arial" w:cs="Arial"/>
          <w:color w:val="000000"/>
          <w:sz w:val="20"/>
          <w:szCs w:val="20"/>
          <w:lang w:eastAsia="en-US"/>
        </w:rPr>
        <w:t xml:space="preserve"> möglichst gleichgestellt ist; </w:t>
      </w:r>
    </w:p>
    <w:p w14:paraId="2FEA6A76" w14:textId="1EA5202E" w:rsidR="00141384" w:rsidRDefault="00FF3D9C" w:rsidP="00A44EE9">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E</w:t>
      </w:r>
      <w:r w:rsidR="00141384" w:rsidRPr="00141384">
        <w:rPr>
          <w:rFonts w:ascii="Arial" w:eastAsiaTheme="minorHAnsi" w:hAnsi="Arial" w:cs="Arial"/>
          <w:color w:val="000000"/>
          <w:sz w:val="20"/>
          <w:szCs w:val="20"/>
          <w:lang w:eastAsia="en-US"/>
        </w:rPr>
        <w:t xml:space="preserve">in Anspruch auf bestimmte Formen des Unterrichts besteht nicht. </w:t>
      </w:r>
    </w:p>
    <w:p w14:paraId="59C7AB85" w14:textId="578DF817" w:rsidR="004C386C" w:rsidRDefault="004C386C" w:rsidP="00027942">
      <w:pPr>
        <w:autoSpaceDE w:val="0"/>
        <w:autoSpaceDN w:val="0"/>
        <w:adjustRightInd w:val="0"/>
        <w:rPr>
          <w:rFonts w:ascii="Arial" w:eastAsiaTheme="minorHAnsi" w:hAnsi="Arial" w:cs="Arial"/>
          <w:color w:val="000000"/>
          <w:sz w:val="20"/>
          <w:szCs w:val="20"/>
          <w:lang w:eastAsia="en-US"/>
        </w:rPr>
      </w:pPr>
    </w:p>
    <w:p w14:paraId="7C73775F" w14:textId="74B782BA" w:rsidR="00E457BB" w:rsidRDefault="00E457BB" w:rsidP="00027942">
      <w:pPr>
        <w:autoSpaceDE w:val="0"/>
        <w:autoSpaceDN w:val="0"/>
        <w:adjustRightInd w:val="0"/>
        <w:rPr>
          <w:rFonts w:ascii="Arial" w:eastAsiaTheme="minorHAnsi" w:hAnsi="Arial" w:cs="Arial"/>
          <w:color w:val="000000"/>
          <w:sz w:val="20"/>
          <w:szCs w:val="20"/>
          <w:lang w:eastAsia="en-US"/>
        </w:rPr>
      </w:pPr>
    </w:p>
    <w:p w14:paraId="3F1F064B" w14:textId="2441344E" w:rsidR="00E457BB" w:rsidRDefault="00E457BB" w:rsidP="00027942">
      <w:pPr>
        <w:autoSpaceDE w:val="0"/>
        <w:autoSpaceDN w:val="0"/>
        <w:adjustRightInd w:val="0"/>
        <w:rPr>
          <w:rFonts w:ascii="Arial" w:eastAsiaTheme="minorHAnsi" w:hAnsi="Arial" w:cs="Arial"/>
          <w:color w:val="000000"/>
          <w:sz w:val="20"/>
          <w:szCs w:val="20"/>
          <w:lang w:eastAsia="en-US"/>
        </w:rPr>
      </w:pPr>
    </w:p>
    <w:p w14:paraId="74804BA1" w14:textId="77777777" w:rsidR="00E457BB" w:rsidRDefault="00E457BB" w:rsidP="00027942">
      <w:pPr>
        <w:autoSpaceDE w:val="0"/>
        <w:autoSpaceDN w:val="0"/>
        <w:adjustRightInd w:val="0"/>
        <w:rPr>
          <w:rFonts w:ascii="Arial" w:eastAsiaTheme="minorHAnsi" w:hAnsi="Arial" w:cs="Arial"/>
          <w:color w:val="000000"/>
          <w:sz w:val="20"/>
          <w:szCs w:val="20"/>
          <w:lang w:eastAsia="en-US"/>
        </w:rPr>
      </w:pPr>
    </w:p>
    <w:p w14:paraId="512B2A22" w14:textId="77777777" w:rsidR="004C386C" w:rsidRDefault="004C386C" w:rsidP="00027942">
      <w:pPr>
        <w:autoSpaceDE w:val="0"/>
        <w:autoSpaceDN w:val="0"/>
        <w:adjustRightInd w:val="0"/>
        <w:rPr>
          <w:rFonts w:ascii="Arial" w:eastAsiaTheme="minorHAnsi" w:hAnsi="Arial" w:cs="Arial"/>
          <w:color w:val="000000"/>
          <w:sz w:val="20"/>
          <w:szCs w:val="20"/>
          <w:lang w:eastAsia="en-US"/>
        </w:rPr>
      </w:pPr>
    </w:p>
    <w:p w14:paraId="40800623" w14:textId="56E745BC" w:rsidR="00027942" w:rsidRDefault="00027942" w:rsidP="00027942">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027942">
        <w:rPr>
          <w:rFonts w:ascii="Arial" w:eastAsiaTheme="minorHAnsi" w:hAnsi="Arial" w:cs="Arial"/>
          <w:b/>
          <w:bCs/>
          <w:color w:val="000000"/>
          <w:sz w:val="23"/>
          <w:szCs w:val="23"/>
          <w:lang w:eastAsia="en-US"/>
        </w:rPr>
        <w:t>Dokumentation und Nachverfolgung</w:t>
      </w:r>
    </w:p>
    <w:p w14:paraId="016B2BF8" w14:textId="07828770" w:rsidR="00027942" w:rsidRDefault="00027942" w:rsidP="00027942">
      <w:pPr>
        <w:pStyle w:val="Listenabsatz"/>
        <w:autoSpaceDE w:val="0"/>
        <w:autoSpaceDN w:val="0"/>
        <w:adjustRightInd w:val="0"/>
        <w:ind w:left="786"/>
        <w:rPr>
          <w:rFonts w:ascii="Arial" w:eastAsiaTheme="minorHAnsi" w:hAnsi="Arial" w:cs="Arial"/>
          <w:b/>
          <w:bCs/>
          <w:color w:val="000000"/>
          <w:sz w:val="23"/>
          <w:szCs w:val="23"/>
          <w:lang w:eastAsia="en-US"/>
        </w:rPr>
      </w:pPr>
    </w:p>
    <w:p w14:paraId="43D29179" w14:textId="59F77091" w:rsidR="00027942" w:rsidRPr="00C11851" w:rsidRDefault="00027942" w:rsidP="00C11851">
      <w:pPr>
        <w:autoSpaceDE w:val="0"/>
        <w:autoSpaceDN w:val="0"/>
        <w:adjustRightInd w:val="0"/>
        <w:ind w:left="708"/>
        <w:rPr>
          <w:rFonts w:ascii="Arial" w:eastAsiaTheme="minorHAnsi" w:hAnsi="Arial" w:cs="Arial"/>
          <w:color w:val="000000"/>
          <w:sz w:val="20"/>
          <w:szCs w:val="20"/>
          <w:lang w:eastAsia="en-US"/>
        </w:rPr>
      </w:pPr>
      <w:r w:rsidRPr="00C11851">
        <w:rPr>
          <w:rFonts w:ascii="Arial" w:eastAsiaTheme="minorHAnsi" w:hAnsi="Arial" w:cs="Arial"/>
          <w:color w:val="000000"/>
          <w:sz w:val="20"/>
          <w:szCs w:val="20"/>
          <w:lang w:eastAsia="en-US"/>
        </w:rPr>
        <w:t>Alle schulfremden Personen / Besucher tragen sich beim Ankommen in eine Anwesenheitsliste am Haupteingang ein.</w:t>
      </w:r>
      <w:r w:rsidR="00C11851">
        <w:rPr>
          <w:rFonts w:ascii="Arial" w:eastAsiaTheme="minorHAnsi" w:hAnsi="Arial" w:cs="Arial"/>
          <w:color w:val="000000"/>
          <w:sz w:val="20"/>
          <w:szCs w:val="20"/>
          <w:lang w:eastAsia="en-US"/>
        </w:rPr>
        <w:t xml:space="preserve"> </w:t>
      </w:r>
      <w:r w:rsidR="003D4E98" w:rsidRPr="00C11851">
        <w:rPr>
          <w:rFonts w:ascii="Arial" w:eastAsiaTheme="minorHAnsi" w:hAnsi="Arial" w:cs="Arial"/>
          <w:color w:val="000000"/>
          <w:sz w:val="20"/>
          <w:szCs w:val="20"/>
          <w:lang w:eastAsia="en-US"/>
        </w:rPr>
        <w:t>Lerngruppenlisten liegen vor.</w:t>
      </w:r>
    </w:p>
    <w:p w14:paraId="561A778B" w14:textId="653374D6" w:rsidR="00027942" w:rsidRPr="00FF3D9C" w:rsidRDefault="00027942" w:rsidP="00C11851">
      <w:pPr>
        <w:autoSpaceDE w:val="0"/>
        <w:autoSpaceDN w:val="0"/>
        <w:adjustRightInd w:val="0"/>
        <w:ind w:left="708"/>
        <w:rPr>
          <w:rFonts w:ascii="Arial" w:eastAsiaTheme="minorHAnsi" w:hAnsi="Arial" w:cs="Arial"/>
          <w:color w:val="000000"/>
          <w:sz w:val="20"/>
          <w:szCs w:val="20"/>
          <w:lang w:eastAsia="en-US"/>
        </w:rPr>
      </w:pPr>
    </w:p>
    <w:p w14:paraId="021633B3" w14:textId="28CA1A78" w:rsidR="00027942" w:rsidRPr="00C11851" w:rsidRDefault="00027942" w:rsidP="00C11851">
      <w:pPr>
        <w:autoSpaceDE w:val="0"/>
        <w:autoSpaceDN w:val="0"/>
        <w:adjustRightInd w:val="0"/>
        <w:ind w:left="708"/>
        <w:rPr>
          <w:rFonts w:ascii="Arial" w:eastAsiaTheme="minorHAnsi" w:hAnsi="Arial" w:cs="Arial"/>
          <w:color w:val="000000"/>
          <w:sz w:val="20"/>
          <w:szCs w:val="20"/>
          <w:lang w:eastAsia="en-US"/>
        </w:rPr>
      </w:pPr>
    </w:p>
    <w:p w14:paraId="6C662929" w14:textId="77777777" w:rsidR="00141384" w:rsidRPr="00027942" w:rsidRDefault="00141384" w:rsidP="00027942">
      <w:pPr>
        <w:rPr>
          <w:rFonts w:ascii="Arial" w:eastAsiaTheme="minorHAnsi" w:hAnsi="Arial" w:cs="Arial"/>
          <w:sz w:val="32"/>
          <w:szCs w:val="32"/>
          <w:lang w:eastAsia="en-US"/>
        </w:rPr>
      </w:pPr>
    </w:p>
    <w:sectPr w:rsidR="00141384" w:rsidRPr="00027942" w:rsidSect="000D4FC9">
      <w:headerReference w:type="even" r:id="rId9"/>
      <w:headerReference w:type="default" r:id="rId10"/>
      <w:footerReference w:type="even" r:id="rId11"/>
      <w:footerReference w:type="default" r:id="rId12"/>
      <w:headerReference w:type="first" r:id="rId13"/>
      <w:footerReference w:type="first" r:id="rId14"/>
      <w:pgSz w:w="11906" w:h="16838" w:code="9"/>
      <w:pgMar w:top="737" w:right="1418" w:bottom="851"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858F" w14:textId="77777777" w:rsidR="00274AF1" w:rsidRDefault="00274AF1" w:rsidP="00E66EE4">
      <w:r>
        <w:separator/>
      </w:r>
    </w:p>
  </w:endnote>
  <w:endnote w:type="continuationSeparator" w:id="0">
    <w:p w14:paraId="1CD51D3A" w14:textId="77777777" w:rsidR="00274AF1" w:rsidRDefault="00274AF1" w:rsidP="00E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MdCn BT">
    <w:altName w:val="Arial Narro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B9B2" w14:textId="77777777" w:rsidR="001B0404" w:rsidRDefault="001B04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4941"/>
      <w:docPartObj>
        <w:docPartGallery w:val="Page Numbers (Bottom of Page)"/>
        <w:docPartUnique/>
      </w:docPartObj>
    </w:sdtPr>
    <w:sdtEndPr/>
    <w:sdtContent>
      <w:p w14:paraId="1000CD47" w14:textId="7389625E" w:rsidR="00712C74" w:rsidRPr="008E06D5" w:rsidRDefault="00712C74" w:rsidP="00712C74">
        <w:pPr>
          <w:pStyle w:val="Fuzeile"/>
          <w:jc w:val="center"/>
          <w:rPr>
            <w:rFonts w:ascii="Arial" w:hAnsi="Arial" w:cs="Arial"/>
            <w:sz w:val="16"/>
            <w:szCs w:val="16"/>
          </w:rPr>
        </w:pPr>
      </w:p>
      <w:p w14:paraId="09CFDB23" w14:textId="77777777" w:rsidR="00712C74" w:rsidRDefault="006F7C46">
        <w:pPr>
          <w:pStyle w:val="Fuzeile"/>
        </w:pPr>
      </w:p>
    </w:sdtContent>
  </w:sdt>
  <w:p w14:paraId="061685FD" w14:textId="77777777" w:rsidR="00E57FDA" w:rsidRPr="00E95024" w:rsidRDefault="00E57FDA" w:rsidP="00712C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6CF1" w14:textId="77777777" w:rsidR="001B0404" w:rsidRDefault="001B04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FBD10" w14:textId="77777777" w:rsidR="00274AF1" w:rsidRDefault="00274AF1" w:rsidP="00E66EE4">
      <w:r>
        <w:separator/>
      </w:r>
    </w:p>
  </w:footnote>
  <w:footnote w:type="continuationSeparator" w:id="0">
    <w:p w14:paraId="7CF35D8C" w14:textId="77777777" w:rsidR="00274AF1" w:rsidRDefault="00274AF1" w:rsidP="00E6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AE7" w14:textId="77777777" w:rsidR="001B0404" w:rsidRDefault="001B04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6AB4" w14:textId="77777777" w:rsidR="001B0404" w:rsidRDefault="001B04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B337" w14:textId="77777777" w:rsidR="001B0404" w:rsidRDefault="001B0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BF5"/>
    <w:multiLevelType w:val="hybridMultilevel"/>
    <w:tmpl w:val="564E7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6FE0C9"/>
    <w:multiLevelType w:val="hybridMultilevel"/>
    <w:tmpl w:val="B33B4A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2C400B"/>
    <w:multiLevelType w:val="hybridMultilevel"/>
    <w:tmpl w:val="6BB8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E43F8E"/>
    <w:multiLevelType w:val="hybridMultilevel"/>
    <w:tmpl w:val="9412F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2F27D4"/>
    <w:multiLevelType w:val="hybridMultilevel"/>
    <w:tmpl w:val="C166E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25092A"/>
    <w:multiLevelType w:val="hybridMultilevel"/>
    <w:tmpl w:val="8C6EE342"/>
    <w:lvl w:ilvl="0" w:tplc="D5CEE628">
      <w:start w:val="1"/>
      <w:numFmt w:val="decimal"/>
      <w:lvlText w:val="%1."/>
      <w:lvlJc w:val="left"/>
      <w:pPr>
        <w:ind w:left="786" w:hanging="360"/>
      </w:pPr>
      <w:rPr>
        <w:rFonts w:hint="default"/>
        <w:b/>
        <w:color w:val="auto"/>
        <w:sz w:val="23"/>
        <w:szCs w:val="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0"/>
    <w:rsid w:val="000049ED"/>
    <w:rsid w:val="00027942"/>
    <w:rsid w:val="00065653"/>
    <w:rsid w:val="000B2B2D"/>
    <w:rsid w:val="000D4FC9"/>
    <w:rsid w:val="0012783E"/>
    <w:rsid w:val="00132F86"/>
    <w:rsid w:val="00141384"/>
    <w:rsid w:val="0014508D"/>
    <w:rsid w:val="00151107"/>
    <w:rsid w:val="001935FD"/>
    <w:rsid w:val="001B0404"/>
    <w:rsid w:val="001D5626"/>
    <w:rsid w:val="001D68F4"/>
    <w:rsid w:val="001E114C"/>
    <w:rsid w:val="00224A8A"/>
    <w:rsid w:val="00227429"/>
    <w:rsid w:val="00274AF1"/>
    <w:rsid w:val="00275492"/>
    <w:rsid w:val="002D1325"/>
    <w:rsid w:val="002D1489"/>
    <w:rsid w:val="00335638"/>
    <w:rsid w:val="003554E9"/>
    <w:rsid w:val="00356BA3"/>
    <w:rsid w:val="00375DEF"/>
    <w:rsid w:val="00381A82"/>
    <w:rsid w:val="003C3C83"/>
    <w:rsid w:val="003D4E98"/>
    <w:rsid w:val="003E32A2"/>
    <w:rsid w:val="00417935"/>
    <w:rsid w:val="00440782"/>
    <w:rsid w:val="0044451B"/>
    <w:rsid w:val="00454E94"/>
    <w:rsid w:val="004A681B"/>
    <w:rsid w:val="004C386C"/>
    <w:rsid w:val="004C6F7D"/>
    <w:rsid w:val="004D53D3"/>
    <w:rsid w:val="004E11E7"/>
    <w:rsid w:val="005058DB"/>
    <w:rsid w:val="005109B1"/>
    <w:rsid w:val="00526524"/>
    <w:rsid w:val="00535FA2"/>
    <w:rsid w:val="00563B4B"/>
    <w:rsid w:val="00575EA9"/>
    <w:rsid w:val="005818E3"/>
    <w:rsid w:val="005A109C"/>
    <w:rsid w:val="005C4BE2"/>
    <w:rsid w:val="005C7422"/>
    <w:rsid w:val="00600955"/>
    <w:rsid w:val="00610EA1"/>
    <w:rsid w:val="00627109"/>
    <w:rsid w:val="00641EF5"/>
    <w:rsid w:val="00647FB2"/>
    <w:rsid w:val="00665916"/>
    <w:rsid w:val="00684542"/>
    <w:rsid w:val="006860CE"/>
    <w:rsid w:val="006A32DF"/>
    <w:rsid w:val="006E5D61"/>
    <w:rsid w:val="006F7C46"/>
    <w:rsid w:val="0070052F"/>
    <w:rsid w:val="007017DD"/>
    <w:rsid w:val="00702D98"/>
    <w:rsid w:val="00712C74"/>
    <w:rsid w:val="0073133D"/>
    <w:rsid w:val="007400F6"/>
    <w:rsid w:val="00753353"/>
    <w:rsid w:val="0077156D"/>
    <w:rsid w:val="007751CA"/>
    <w:rsid w:val="0078419E"/>
    <w:rsid w:val="00803EDC"/>
    <w:rsid w:val="008110EC"/>
    <w:rsid w:val="008206C6"/>
    <w:rsid w:val="00823DD4"/>
    <w:rsid w:val="00850D5B"/>
    <w:rsid w:val="0086014B"/>
    <w:rsid w:val="00865C58"/>
    <w:rsid w:val="008B1506"/>
    <w:rsid w:val="008D18C8"/>
    <w:rsid w:val="008F3694"/>
    <w:rsid w:val="00906A45"/>
    <w:rsid w:val="009156ED"/>
    <w:rsid w:val="009347AE"/>
    <w:rsid w:val="00937A6B"/>
    <w:rsid w:val="00963E6D"/>
    <w:rsid w:val="00966834"/>
    <w:rsid w:val="009778E1"/>
    <w:rsid w:val="00987CE2"/>
    <w:rsid w:val="009924D2"/>
    <w:rsid w:val="00994EBC"/>
    <w:rsid w:val="009B767C"/>
    <w:rsid w:val="009C6FCA"/>
    <w:rsid w:val="009E288B"/>
    <w:rsid w:val="00A04550"/>
    <w:rsid w:val="00A0572A"/>
    <w:rsid w:val="00A07293"/>
    <w:rsid w:val="00A129C5"/>
    <w:rsid w:val="00A33839"/>
    <w:rsid w:val="00A44EE9"/>
    <w:rsid w:val="00A53157"/>
    <w:rsid w:val="00A55AF9"/>
    <w:rsid w:val="00A55D67"/>
    <w:rsid w:val="00A84E19"/>
    <w:rsid w:val="00A85846"/>
    <w:rsid w:val="00A94A9A"/>
    <w:rsid w:val="00AA5E3C"/>
    <w:rsid w:val="00AB46A8"/>
    <w:rsid w:val="00AC5E9E"/>
    <w:rsid w:val="00AC7923"/>
    <w:rsid w:val="00AE5EE8"/>
    <w:rsid w:val="00AF3006"/>
    <w:rsid w:val="00B27668"/>
    <w:rsid w:val="00B578C8"/>
    <w:rsid w:val="00B6758B"/>
    <w:rsid w:val="00B77D60"/>
    <w:rsid w:val="00B846F1"/>
    <w:rsid w:val="00B95393"/>
    <w:rsid w:val="00BE255C"/>
    <w:rsid w:val="00BE35A2"/>
    <w:rsid w:val="00C043DF"/>
    <w:rsid w:val="00C04BE3"/>
    <w:rsid w:val="00C0732F"/>
    <w:rsid w:val="00C11851"/>
    <w:rsid w:val="00C41A11"/>
    <w:rsid w:val="00C44A1D"/>
    <w:rsid w:val="00C63250"/>
    <w:rsid w:val="00C858DD"/>
    <w:rsid w:val="00C86359"/>
    <w:rsid w:val="00CD0A97"/>
    <w:rsid w:val="00CD4739"/>
    <w:rsid w:val="00CD5C13"/>
    <w:rsid w:val="00CE51D9"/>
    <w:rsid w:val="00CE564B"/>
    <w:rsid w:val="00D36B23"/>
    <w:rsid w:val="00D63306"/>
    <w:rsid w:val="00D74729"/>
    <w:rsid w:val="00D8253D"/>
    <w:rsid w:val="00D86D2B"/>
    <w:rsid w:val="00DB0290"/>
    <w:rsid w:val="00DC1EEF"/>
    <w:rsid w:val="00DC7B8D"/>
    <w:rsid w:val="00DD0A46"/>
    <w:rsid w:val="00DE2656"/>
    <w:rsid w:val="00E13F1B"/>
    <w:rsid w:val="00E457BB"/>
    <w:rsid w:val="00E57FDA"/>
    <w:rsid w:val="00E63214"/>
    <w:rsid w:val="00E66EE4"/>
    <w:rsid w:val="00E943B4"/>
    <w:rsid w:val="00E94CFA"/>
    <w:rsid w:val="00E95024"/>
    <w:rsid w:val="00EC1865"/>
    <w:rsid w:val="00F04D1A"/>
    <w:rsid w:val="00F20404"/>
    <w:rsid w:val="00F37AA7"/>
    <w:rsid w:val="00F45840"/>
    <w:rsid w:val="00F60310"/>
    <w:rsid w:val="00F66030"/>
    <w:rsid w:val="00F76FAD"/>
    <w:rsid w:val="00F80856"/>
    <w:rsid w:val="00F84B60"/>
    <w:rsid w:val="00F85AAF"/>
    <w:rsid w:val="00FA19D5"/>
    <w:rsid w:val="00FB1C81"/>
    <w:rsid w:val="00FB2E29"/>
    <w:rsid w:val="00FF3D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F75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84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D4FC9"/>
    <w:pPr>
      <w:keepNext/>
      <w:jc w:val="right"/>
      <w:outlineLvl w:val="0"/>
    </w:pPr>
    <w:rPr>
      <w:rFonts w:ascii="Futura MdCn BT" w:hAnsi="Futura MdCn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58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846"/>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A85846"/>
    <w:rPr>
      <w:color w:val="808080"/>
    </w:rPr>
  </w:style>
  <w:style w:type="table" w:styleId="Tabellenraster">
    <w:name w:val="Table Grid"/>
    <w:basedOn w:val="NormaleTabelle"/>
    <w:uiPriority w:val="59"/>
    <w:rsid w:val="00A8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66EE4"/>
    <w:pPr>
      <w:tabs>
        <w:tab w:val="center" w:pos="4536"/>
        <w:tab w:val="right" w:pos="9072"/>
      </w:tabs>
    </w:pPr>
  </w:style>
  <w:style w:type="character" w:customStyle="1" w:styleId="KopfzeileZchn">
    <w:name w:val="Kopfzeile Zchn"/>
    <w:basedOn w:val="Absatz-Standardschriftart"/>
    <w:link w:val="Kopfzeile"/>
    <w:rsid w:val="00E66EE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66EE4"/>
    <w:pPr>
      <w:tabs>
        <w:tab w:val="center" w:pos="4536"/>
        <w:tab w:val="right" w:pos="9072"/>
      </w:tabs>
    </w:pPr>
  </w:style>
  <w:style w:type="character" w:customStyle="1" w:styleId="FuzeileZchn">
    <w:name w:val="Fußzeile Zchn"/>
    <w:basedOn w:val="Absatz-Standardschriftart"/>
    <w:link w:val="Fuzeile"/>
    <w:uiPriority w:val="99"/>
    <w:rsid w:val="00E66EE4"/>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0D4FC9"/>
    <w:rPr>
      <w:rFonts w:ascii="Futura MdCn BT" w:eastAsia="Times New Roman" w:hAnsi="Futura MdCn BT" w:cs="Times New Roman"/>
      <w:b/>
      <w:bCs/>
      <w:sz w:val="24"/>
      <w:szCs w:val="24"/>
      <w:lang w:eastAsia="de-DE"/>
    </w:rPr>
  </w:style>
  <w:style w:type="paragraph" w:customStyle="1" w:styleId="Default">
    <w:name w:val="Default"/>
    <w:rsid w:val="00F76FAD"/>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F7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4078">
      <w:bodyDiv w:val="1"/>
      <w:marLeft w:val="0"/>
      <w:marRight w:val="0"/>
      <w:marTop w:val="0"/>
      <w:marBottom w:val="0"/>
      <w:divBdr>
        <w:top w:val="none" w:sz="0" w:space="0" w:color="auto"/>
        <w:left w:val="none" w:sz="0" w:space="0" w:color="auto"/>
        <w:bottom w:val="none" w:sz="0" w:space="0" w:color="auto"/>
        <w:right w:val="none" w:sz="0" w:space="0" w:color="auto"/>
      </w:divBdr>
    </w:div>
    <w:div w:id="2045670237">
      <w:bodyDiv w:val="1"/>
      <w:marLeft w:val="0"/>
      <w:marRight w:val="0"/>
      <w:marTop w:val="0"/>
      <w:marBottom w:val="0"/>
      <w:divBdr>
        <w:top w:val="none" w:sz="0" w:space="0" w:color="auto"/>
        <w:left w:val="none" w:sz="0" w:space="0" w:color="auto"/>
        <w:bottom w:val="none" w:sz="0" w:space="0" w:color="auto"/>
        <w:right w:val="none" w:sz="0" w:space="0" w:color="auto"/>
      </w:divBdr>
    </w:div>
    <w:div w:id="20873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49FB-ECD3-4459-BC7C-A4BED034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2021-11-25T09:59:00Z</dcterms:created>
  <dcterms:modified xsi:type="dcterms:W3CDTF">2021-11-25T10:16:00Z</dcterms:modified>
</cp:coreProperties>
</file>